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9BB16" w14:textId="0A5033BB" w:rsidR="007B4336" w:rsidRPr="00EC15F5" w:rsidRDefault="007B4336" w:rsidP="007B4336">
      <w:pPr>
        <w:pStyle w:val="NormalWeb"/>
        <w:spacing w:before="0" w:beforeAutospacing="0" w:after="0" w:afterAutospacing="0"/>
        <w:ind w:left="720" w:firstLine="720"/>
        <w:jc w:val="both"/>
        <w:rPr>
          <w:rStyle w:val="lev"/>
          <w:color w:val="333333"/>
          <w:sz w:val="23"/>
          <w:szCs w:val="23"/>
          <w:lang w:val="fr-FR"/>
        </w:rPr>
      </w:pPr>
      <w:bookmarkStart w:id="0" w:name="_GoBack"/>
      <w:bookmarkEnd w:id="0"/>
      <w:r w:rsidRPr="00EC15F5">
        <w:rPr>
          <w:rStyle w:val="lev"/>
          <w:color w:val="333333"/>
          <w:sz w:val="23"/>
          <w:szCs w:val="23"/>
          <w:lang w:val="fr-FR"/>
        </w:rPr>
        <w:t>Description - Superviseur des AGR</w:t>
      </w:r>
    </w:p>
    <w:p w14:paraId="7AA191E2" w14:textId="77777777" w:rsidR="007B4336" w:rsidRPr="00EC15F5" w:rsidRDefault="007B4336" w:rsidP="007B4336">
      <w:pPr>
        <w:pStyle w:val="NormalWeb"/>
        <w:spacing w:before="0" w:beforeAutospacing="0" w:after="0" w:afterAutospacing="0"/>
        <w:ind w:left="720" w:firstLine="720"/>
        <w:jc w:val="both"/>
        <w:rPr>
          <w:rStyle w:val="lev"/>
          <w:color w:val="333333"/>
          <w:sz w:val="23"/>
          <w:szCs w:val="23"/>
          <w:lang w:val="fr-FR"/>
        </w:rPr>
      </w:pPr>
    </w:p>
    <w:p w14:paraId="5396C99A" w14:textId="77777777" w:rsidR="007B4336" w:rsidRPr="00EC15F5" w:rsidRDefault="007B4336" w:rsidP="007B4336">
      <w:pPr>
        <w:pStyle w:val="NormalWeb"/>
        <w:contextualSpacing/>
        <w:jc w:val="both"/>
        <w:rPr>
          <w:rStyle w:val="lev"/>
          <w:color w:val="333333"/>
          <w:sz w:val="23"/>
          <w:szCs w:val="23"/>
          <w:lang w:val="fr-CD"/>
        </w:rPr>
      </w:pPr>
      <w:r w:rsidRPr="00EC15F5">
        <w:rPr>
          <w:rStyle w:val="lev"/>
          <w:color w:val="333333"/>
          <w:sz w:val="23"/>
          <w:szCs w:val="23"/>
          <w:lang w:val="fr-CD"/>
        </w:rPr>
        <w:t>I. Contexte :</w:t>
      </w:r>
    </w:p>
    <w:p w14:paraId="5AC0F2A2" w14:textId="77777777" w:rsidR="007B4336" w:rsidRPr="00EC15F5" w:rsidRDefault="007B4336" w:rsidP="007B4336">
      <w:pPr>
        <w:pStyle w:val="NormalWeb"/>
        <w:contextualSpacing/>
        <w:jc w:val="both"/>
        <w:rPr>
          <w:rStyle w:val="lev"/>
          <w:color w:val="333333"/>
          <w:sz w:val="23"/>
          <w:szCs w:val="23"/>
          <w:lang w:val="fr-CD"/>
        </w:rPr>
      </w:pPr>
      <w:r w:rsidRPr="00EC15F5">
        <w:rPr>
          <w:rStyle w:val="lev"/>
          <w:b w:val="0"/>
          <w:bCs w:val="0"/>
          <w:color w:val="333333"/>
          <w:sz w:val="22"/>
          <w:szCs w:val="22"/>
          <w:lang w:val="fr-CD"/>
        </w:rPr>
        <w:t>ActionAid RDC est une branche d’ActionAid International qui travaille dans plus de 45 pays à travers le monde et a commencé ses opérations en République démocratique du Congo (RDC) en 1987. Et depuis, les interventions d’AA RDC sont concentrées dans les provinces de l’Ituri, du Nord-Kivu, du Sud-Kivu, du Maniema, du Kasaï Oriental, du Kasaï Central, de Sankuru, de Lomami et de Kinshasa.</w:t>
      </w:r>
    </w:p>
    <w:p w14:paraId="37291AF3" w14:textId="77777777" w:rsidR="007B4336" w:rsidRPr="00EC15F5" w:rsidRDefault="007B4336" w:rsidP="007B4336">
      <w:pPr>
        <w:pStyle w:val="NormalWeb"/>
        <w:contextualSpacing/>
        <w:jc w:val="both"/>
        <w:rPr>
          <w:rStyle w:val="lev"/>
          <w:b w:val="0"/>
          <w:bCs w:val="0"/>
          <w:color w:val="333333"/>
          <w:sz w:val="22"/>
          <w:szCs w:val="22"/>
          <w:lang w:val="fr-CD"/>
        </w:rPr>
      </w:pPr>
      <w:r w:rsidRPr="00EC15F5">
        <w:rPr>
          <w:rStyle w:val="lev"/>
          <w:b w:val="0"/>
          <w:bCs w:val="0"/>
          <w:color w:val="333333"/>
          <w:sz w:val="22"/>
          <w:szCs w:val="22"/>
          <w:lang w:val="fr-CD"/>
        </w:rPr>
        <w:t xml:space="preserve">L’approche d’ActionAid RDC est guidée par les principes humanitaires mondialement acceptés d’humanité, de neutralité, d’impartialité et d’indépendance et par les quatre éléments clés de la signature humanitaire d’ActionAid : 1) le transfert du pouvoir, 2) le leadership des femmes 3) la responsabilité envers les communautés touchées, étayée par 4) la résilience et la durabilité. </w:t>
      </w:r>
    </w:p>
    <w:p w14:paraId="3EFBBDE9" w14:textId="77777777" w:rsidR="007B4336" w:rsidRPr="00EC15F5" w:rsidRDefault="007B4336" w:rsidP="007B4336">
      <w:pPr>
        <w:pStyle w:val="NormalWeb"/>
        <w:contextualSpacing/>
        <w:jc w:val="both"/>
        <w:rPr>
          <w:rStyle w:val="lev"/>
          <w:b w:val="0"/>
          <w:bCs w:val="0"/>
          <w:color w:val="333333"/>
          <w:sz w:val="22"/>
          <w:szCs w:val="22"/>
          <w:lang w:val="fr-CD"/>
        </w:rPr>
      </w:pPr>
      <w:r w:rsidRPr="00EC15F5">
        <w:rPr>
          <w:rStyle w:val="lev"/>
          <w:b w:val="0"/>
          <w:bCs w:val="0"/>
          <w:color w:val="333333"/>
          <w:sz w:val="22"/>
          <w:szCs w:val="22"/>
          <w:lang w:val="fr-CD"/>
        </w:rPr>
        <w:t>AA RDC se concentre sur trois priorités du programme :</w:t>
      </w:r>
    </w:p>
    <w:p w14:paraId="5AB1611E" w14:textId="77777777" w:rsidR="007B4336" w:rsidRPr="00EC15F5" w:rsidRDefault="007B4336" w:rsidP="007B4336">
      <w:pPr>
        <w:pStyle w:val="NormalWeb"/>
        <w:spacing w:after="0" w:afterAutospacing="0"/>
        <w:contextualSpacing/>
        <w:jc w:val="both"/>
        <w:rPr>
          <w:rStyle w:val="lev"/>
          <w:b w:val="0"/>
          <w:bCs w:val="0"/>
          <w:color w:val="333333"/>
          <w:sz w:val="22"/>
          <w:szCs w:val="22"/>
          <w:lang w:val="fr-CD"/>
        </w:rPr>
      </w:pPr>
      <w:r w:rsidRPr="00EC15F5">
        <w:rPr>
          <w:rStyle w:val="lev"/>
          <w:b w:val="0"/>
          <w:bCs w:val="0"/>
          <w:color w:val="333333"/>
          <w:sz w:val="22"/>
          <w:szCs w:val="22"/>
          <w:lang w:val="fr-CD"/>
        </w:rPr>
        <w:t xml:space="preserve">1) Renforcer la sécurité, la dignité et l’autonomisation des personnes concernées afin de réduire les risques de protection </w:t>
      </w:r>
    </w:p>
    <w:p w14:paraId="61E7B50E" w14:textId="77777777" w:rsidR="007B4336" w:rsidRPr="00EC15F5" w:rsidRDefault="007B4336" w:rsidP="007B4336">
      <w:pPr>
        <w:pStyle w:val="NormalWeb"/>
        <w:spacing w:after="0" w:afterAutospacing="0"/>
        <w:contextualSpacing/>
        <w:jc w:val="both"/>
        <w:rPr>
          <w:rStyle w:val="lev"/>
          <w:b w:val="0"/>
          <w:bCs w:val="0"/>
          <w:color w:val="333333"/>
          <w:sz w:val="22"/>
          <w:szCs w:val="22"/>
          <w:lang w:val="fr-CD"/>
        </w:rPr>
      </w:pPr>
      <w:r w:rsidRPr="00EC15F5">
        <w:rPr>
          <w:rStyle w:val="lev"/>
          <w:b w:val="0"/>
          <w:bCs w:val="0"/>
          <w:color w:val="333333"/>
          <w:sz w:val="22"/>
          <w:szCs w:val="22"/>
          <w:lang w:val="fr-CD"/>
        </w:rPr>
        <w:t xml:space="preserve">2) Accroître l’accès à un environnement d’apprentissage sûr et de qualité pour tous les enfants, en particulier ceux qui sont touchés par les conflits et </w:t>
      </w:r>
    </w:p>
    <w:p w14:paraId="1119CF47" w14:textId="77777777" w:rsidR="007B4336" w:rsidRPr="00EC15F5" w:rsidRDefault="007B4336" w:rsidP="007B4336">
      <w:pPr>
        <w:pStyle w:val="NormalWeb"/>
        <w:spacing w:before="0" w:beforeAutospacing="0" w:after="0" w:afterAutospacing="0"/>
        <w:contextualSpacing/>
        <w:jc w:val="both"/>
        <w:rPr>
          <w:rStyle w:val="lev"/>
          <w:b w:val="0"/>
          <w:bCs w:val="0"/>
          <w:color w:val="333333"/>
          <w:sz w:val="22"/>
          <w:szCs w:val="22"/>
          <w:lang w:val="fr-CD"/>
        </w:rPr>
      </w:pPr>
      <w:r w:rsidRPr="00EC15F5">
        <w:rPr>
          <w:rStyle w:val="lev"/>
          <w:b w:val="0"/>
          <w:bCs w:val="0"/>
          <w:color w:val="333333"/>
          <w:sz w:val="22"/>
          <w:szCs w:val="22"/>
          <w:lang w:val="fr-CD"/>
        </w:rPr>
        <w:t>3) Établir et renforcer des systèmes de soutien aux moyens de subsistance durables et résilients</w:t>
      </w:r>
    </w:p>
    <w:p w14:paraId="26318D91" w14:textId="77777777" w:rsidR="007B4336" w:rsidRPr="00EC15F5" w:rsidRDefault="007B4336" w:rsidP="007B4336">
      <w:pPr>
        <w:pStyle w:val="NormalWeb"/>
        <w:spacing w:before="0" w:beforeAutospacing="0" w:after="0" w:afterAutospacing="0"/>
        <w:jc w:val="both"/>
        <w:rPr>
          <w:rStyle w:val="lev"/>
          <w:b w:val="0"/>
          <w:bCs w:val="0"/>
          <w:color w:val="333333"/>
          <w:sz w:val="22"/>
          <w:szCs w:val="22"/>
          <w:lang w:val="fr-CD"/>
        </w:rPr>
      </w:pPr>
    </w:p>
    <w:p w14:paraId="4A125693" w14:textId="7754CD41" w:rsidR="00205DD7" w:rsidRPr="00EC15F5" w:rsidRDefault="007B4336" w:rsidP="007B4336">
      <w:pPr>
        <w:pStyle w:val="NormalWeb"/>
        <w:spacing w:before="0" w:beforeAutospacing="0" w:after="0" w:afterAutospacing="0"/>
        <w:jc w:val="both"/>
        <w:rPr>
          <w:b/>
          <w:bCs/>
          <w:color w:val="333333"/>
          <w:sz w:val="22"/>
          <w:szCs w:val="22"/>
          <w:lang w:val="fr-CD"/>
        </w:rPr>
      </w:pPr>
      <w:r w:rsidRPr="00EC15F5">
        <w:rPr>
          <w:rStyle w:val="lev"/>
          <w:color w:val="333333"/>
          <w:sz w:val="22"/>
          <w:szCs w:val="22"/>
          <w:lang w:val="fr-CD"/>
        </w:rPr>
        <w:t xml:space="preserve">II. </w:t>
      </w:r>
      <w:r w:rsidR="00205DD7" w:rsidRPr="00EC15F5">
        <w:rPr>
          <w:rStyle w:val="lev"/>
          <w:color w:val="333333"/>
          <w:sz w:val="23"/>
          <w:szCs w:val="23"/>
        </w:rPr>
        <w:t>Résumé du poste</w:t>
      </w:r>
    </w:p>
    <w:p w14:paraId="3C90313A" w14:textId="0B20A9C3" w:rsidR="00205DD7" w:rsidRPr="00EC15F5" w:rsidRDefault="00205DD7" w:rsidP="00FC4826">
      <w:p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Sous la responsabilité directe du Chef de Projet, </w:t>
      </w:r>
      <w:r w:rsidRPr="00EC15F5">
        <w:rPr>
          <w:rFonts w:ascii="Times New Roman" w:hAnsi="Times New Roman" w:cs="Times New Roman"/>
          <w:highlight w:val="yellow"/>
          <w:lang w:val="fr-CD"/>
        </w:rPr>
        <w:t xml:space="preserve">le superviseur </w:t>
      </w:r>
      <w:r w:rsidR="00A611FC" w:rsidRPr="00EC15F5">
        <w:rPr>
          <w:rFonts w:ascii="Times New Roman" w:hAnsi="Times New Roman" w:cs="Times New Roman"/>
          <w:highlight w:val="yellow"/>
          <w:lang w:val="fr-CD"/>
        </w:rPr>
        <w:t xml:space="preserve">M&amp;E, gestion des </w:t>
      </w:r>
      <w:r w:rsidRPr="00EC15F5">
        <w:rPr>
          <w:rFonts w:ascii="Times New Roman" w:hAnsi="Times New Roman" w:cs="Times New Roman"/>
          <w:highlight w:val="yellow"/>
          <w:lang w:val="fr-CD"/>
        </w:rPr>
        <w:t>AGR</w:t>
      </w:r>
      <w:r w:rsidR="00A611FC" w:rsidRPr="00EC15F5">
        <w:rPr>
          <w:rFonts w:ascii="Times New Roman" w:hAnsi="Times New Roman" w:cs="Times New Roman"/>
          <w:highlight w:val="yellow"/>
          <w:lang w:val="fr-CD"/>
        </w:rPr>
        <w:t>s et protection</w:t>
      </w:r>
      <w:r w:rsidRPr="00EC15F5">
        <w:rPr>
          <w:rFonts w:ascii="Times New Roman" w:hAnsi="Times New Roman" w:cs="Times New Roman"/>
          <w:lang w:val="fr-CD"/>
        </w:rPr>
        <w:t xml:space="preserve"> est responsable de la mise en œuvre des activités </w:t>
      </w:r>
      <w:r w:rsidR="00A611FC" w:rsidRPr="00EC15F5">
        <w:rPr>
          <w:rFonts w:ascii="Times New Roman" w:hAnsi="Times New Roman" w:cs="Times New Roman"/>
          <w:lang w:val="fr-CD"/>
        </w:rPr>
        <w:t>de résilience</w:t>
      </w:r>
      <w:r w:rsidRPr="00EC15F5">
        <w:rPr>
          <w:rFonts w:ascii="Times New Roman" w:hAnsi="Times New Roman" w:cs="Times New Roman"/>
          <w:lang w:val="fr-CD"/>
        </w:rPr>
        <w:t xml:space="preserve"> dans les zones d’intervention du projet notamment les groupement</w:t>
      </w:r>
      <w:r w:rsidR="00AE069A" w:rsidRPr="00EC15F5">
        <w:rPr>
          <w:rFonts w:ascii="Times New Roman" w:hAnsi="Times New Roman" w:cs="Times New Roman"/>
          <w:lang w:val="fr-CD"/>
        </w:rPr>
        <w:t>s</w:t>
      </w:r>
      <w:r w:rsidRPr="00EC15F5">
        <w:rPr>
          <w:rFonts w:ascii="Times New Roman" w:hAnsi="Times New Roman" w:cs="Times New Roman"/>
          <w:lang w:val="fr-CD"/>
        </w:rPr>
        <w:t xml:space="preserve"> </w:t>
      </w:r>
      <w:r w:rsidR="00A611FC" w:rsidRPr="00EC15F5">
        <w:rPr>
          <w:rFonts w:ascii="Times New Roman" w:hAnsi="Times New Roman" w:cs="Times New Roman"/>
          <w:lang w:val="fr-CD"/>
        </w:rPr>
        <w:t xml:space="preserve">de </w:t>
      </w:r>
      <w:r w:rsidRPr="00EC15F5">
        <w:rPr>
          <w:rFonts w:ascii="Times New Roman" w:hAnsi="Times New Roman" w:cs="Times New Roman"/>
          <w:lang w:val="fr-CD"/>
        </w:rPr>
        <w:t xml:space="preserve">Karuba, </w:t>
      </w:r>
      <w:r w:rsidRPr="00EC15F5">
        <w:rPr>
          <w:rFonts w:ascii="Times New Roman" w:hAnsi="Times New Roman" w:cs="Times New Roman"/>
          <w:highlight w:val="yellow"/>
          <w:lang w:val="fr-CD"/>
        </w:rPr>
        <w:t>Kam</w:t>
      </w:r>
      <w:r w:rsidR="00A611FC" w:rsidRPr="00EC15F5">
        <w:rPr>
          <w:rFonts w:ascii="Times New Roman" w:hAnsi="Times New Roman" w:cs="Times New Roman"/>
          <w:highlight w:val="yellow"/>
          <w:lang w:val="fr-CD"/>
        </w:rPr>
        <w:t>u</w:t>
      </w:r>
      <w:r w:rsidRPr="00EC15F5">
        <w:rPr>
          <w:rFonts w:ascii="Times New Roman" w:hAnsi="Times New Roman" w:cs="Times New Roman"/>
          <w:highlight w:val="yellow"/>
          <w:lang w:val="fr-CD"/>
        </w:rPr>
        <w:t>ronza</w:t>
      </w:r>
      <w:r w:rsidR="00A611FC" w:rsidRPr="00EC15F5">
        <w:rPr>
          <w:rFonts w:ascii="Times New Roman" w:hAnsi="Times New Roman" w:cs="Times New Roman"/>
          <w:lang w:val="fr-CD"/>
        </w:rPr>
        <w:t xml:space="preserve"> et </w:t>
      </w:r>
      <w:r w:rsidRPr="00EC15F5">
        <w:rPr>
          <w:rFonts w:ascii="Times New Roman" w:hAnsi="Times New Roman" w:cs="Times New Roman"/>
          <w:lang w:val="fr-CD"/>
        </w:rPr>
        <w:t>MupfinyiShanga dans le territoire de Masisi, puis le groupement de Muja dans le territoire de Nyiragongo avec toutes les parties prenantes à travers une approche communautaire inclusive, participative et sensible.</w:t>
      </w:r>
    </w:p>
    <w:p w14:paraId="02BD4029" w14:textId="77777777" w:rsidR="00205DD7" w:rsidRPr="00EC15F5" w:rsidRDefault="00205DD7" w:rsidP="00FC4826">
      <w:pPr>
        <w:spacing w:after="0" w:line="276" w:lineRule="auto"/>
        <w:jc w:val="both"/>
        <w:rPr>
          <w:rFonts w:ascii="Times New Roman" w:hAnsi="Times New Roman" w:cs="Times New Roman"/>
          <w:lang w:val="fr-CD"/>
        </w:rPr>
      </w:pPr>
    </w:p>
    <w:p w14:paraId="31532050" w14:textId="427245DF" w:rsidR="00205DD7" w:rsidRPr="00EC15F5" w:rsidRDefault="00205DD7" w:rsidP="00FC4826">
      <w:pPr>
        <w:spacing w:after="0" w:line="276" w:lineRule="auto"/>
        <w:jc w:val="both"/>
        <w:rPr>
          <w:rFonts w:ascii="Times New Roman" w:hAnsi="Times New Roman" w:cs="Times New Roman"/>
          <w:b/>
          <w:bCs/>
          <w:lang w:val="fr-CD"/>
        </w:rPr>
      </w:pPr>
      <w:r w:rsidRPr="00EC15F5">
        <w:rPr>
          <w:rFonts w:ascii="Times New Roman" w:hAnsi="Times New Roman" w:cs="Times New Roman"/>
          <w:b/>
          <w:bCs/>
          <w:lang w:val="fr-CD"/>
        </w:rPr>
        <w:t xml:space="preserve"> </w:t>
      </w:r>
      <w:r w:rsidR="007B4336" w:rsidRPr="00EC15F5">
        <w:rPr>
          <w:rFonts w:ascii="Times New Roman" w:hAnsi="Times New Roman" w:cs="Times New Roman"/>
          <w:b/>
          <w:bCs/>
          <w:lang w:val="fr-CD"/>
        </w:rPr>
        <w:t xml:space="preserve">III. </w:t>
      </w:r>
      <w:r w:rsidRPr="00EC15F5">
        <w:rPr>
          <w:rFonts w:ascii="Times New Roman" w:hAnsi="Times New Roman" w:cs="Times New Roman"/>
          <w:b/>
          <w:bCs/>
          <w:lang w:val="fr-CD"/>
        </w:rPr>
        <w:t>Responsabilités et Tâches</w:t>
      </w:r>
    </w:p>
    <w:p w14:paraId="1C19C1E1" w14:textId="32FE39A0" w:rsidR="00205DD7" w:rsidRDefault="00205DD7" w:rsidP="00FC4826">
      <w:p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Sous la responsabilité hiérarchique du Chef de Projet, le (la) titulaire du poste est responsable de </w:t>
      </w:r>
      <w:r w:rsidR="00EC15F5">
        <w:rPr>
          <w:rFonts w:ascii="Times New Roman" w:hAnsi="Times New Roman" w:cs="Times New Roman"/>
          <w:lang w:val="fr-CD"/>
        </w:rPr>
        <w:t>la</w:t>
      </w:r>
      <w:r w:rsidRPr="00EC15F5">
        <w:rPr>
          <w:rFonts w:ascii="Times New Roman" w:hAnsi="Times New Roman" w:cs="Times New Roman"/>
          <w:lang w:val="fr-CD"/>
        </w:rPr>
        <w:t>:</w:t>
      </w:r>
    </w:p>
    <w:p w14:paraId="5E19CF95" w14:textId="77777777" w:rsidR="00EC15F5" w:rsidRPr="00EC15F5" w:rsidRDefault="00EC15F5" w:rsidP="00FC4826">
      <w:pPr>
        <w:spacing w:after="0" w:line="276" w:lineRule="auto"/>
        <w:jc w:val="both"/>
        <w:rPr>
          <w:rFonts w:ascii="Times New Roman" w:hAnsi="Times New Roman" w:cs="Times New Roman"/>
          <w:lang w:val="fr-CD"/>
        </w:rPr>
      </w:pPr>
    </w:p>
    <w:p w14:paraId="746396CD" w14:textId="1EC05A1C" w:rsidR="00205DD7" w:rsidRPr="00EC15F5" w:rsidRDefault="00EC15F5" w:rsidP="00FC4826">
      <w:pPr>
        <w:spacing w:after="0" w:line="276" w:lineRule="auto"/>
        <w:jc w:val="both"/>
        <w:rPr>
          <w:rFonts w:ascii="Times New Roman" w:hAnsi="Times New Roman" w:cs="Times New Roman"/>
          <w:b/>
          <w:bCs/>
          <w:i/>
          <w:iCs/>
          <w:lang w:val="fr-CD"/>
        </w:rPr>
      </w:pPr>
      <w:r>
        <w:rPr>
          <w:rFonts w:ascii="Times New Roman" w:hAnsi="Times New Roman" w:cs="Times New Roman"/>
          <w:b/>
          <w:bCs/>
          <w:i/>
          <w:iCs/>
          <w:lang w:val="fr-CD"/>
        </w:rPr>
        <w:t xml:space="preserve">III.1 </w:t>
      </w:r>
      <w:r w:rsidR="00205DD7" w:rsidRPr="00EC15F5">
        <w:rPr>
          <w:rFonts w:ascii="Times New Roman" w:hAnsi="Times New Roman" w:cs="Times New Roman"/>
          <w:b/>
          <w:bCs/>
          <w:i/>
          <w:iCs/>
          <w:lang w:val="fr-CD"/>
        </w:rPr>
        <w:t>Mise en œuvre et suivi des activités AGR</w:t>
      </w:r>
      <w:r w:rsidR="00FC4826" w:rsidRPr="00EC15F5">
        <w:rPr>
          <w:rFonts w:ascii="Times New Roman" w:hAnsi="Times New Roman" w:cs="Times New Roman"/>
          <w:b/>
          <w:bCs/>
          <w:i/>
          <w:iCs/>
          <w:lang w:val="fr-CD"/>
        </w:rPr>
        <w:t> </w:t>
      </w:r>
    </w:p>
    <w:p w14:paraId="7382B1AE" w14:textId="48DEE46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Contribuer à la création et la mise à jour des outils de suivi/</w:t>
      </w:r>
      <w:r w:rsidR="00FC4826" w:rsidRPr="00EC15F5">
        <w:rPr>
          <w:rFonts w:ascii="Times New Roman" w:hAnsi="Times New Roman" w:cs="Times New Roman"/>
          <w:lang w:val="fr-CD"/>
        </w:rPr>
        <w:t xml:space="preserve"> </w:t>
      </w:r>
      <w:r w:rsidRPr="00EC15F5">
        <w:rPr>
          <w:rFonts w:ascii="Times New Roman" w:hAnsi="Times New Roman" w:cs="Times New Roman"/>
          <w:lang w:val="fr-CD"/>
        </w:rPr>
        <w:t>évaluation pour le projet ;</w:t>
      </w:r>
    </w:p>
    <w:p w14:paraId="645CB607" w14:textId="23EA4BDA"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En lien avec le chef de Projet, l</w:t>
      </w:r>
      <w:r w:rsidR="00FC4826" w:rsidRPr="00EC15F5">
        <w:rPr>
          <w:rFonts w:ascii="Times New Roman" w:hAnsi="Times New Roman" w:cs="Times New Roman"/>
          <w:lang w:val="fr-CD"/>
        </w:rPr>
        <w:t>e Programme Manager</w:t>
      </w:r>
      <w:r w:rsidRPr="00EC15F5">
        <w:rPr>
          <w:rFonts w:ascii="Times New Roman" w:hAnsi="Times New Roman" w:cs="Times New Roman"/>
          <w:lang w:val="fr-CD"/>
        </w:rPr>
        <w:t>, les bénéficiaires (PDI</w:t>
      </w:r>
      <w:r w:rsidR="00FC4826" w:rsidRPr="00EC15F5">
        <w:rPr>
          <w:rFonts w:ascii="Times New Roman" w:hAnsi="Times New Roman" w:cs="Times New Roman"/>
          <w:lang w:val="fr-CD"/>
        </w:rPr>
        <w:t xml:space="preserve"> </w:t>
      </w:r>
      <w:r w:rsidRPr="00EC15F5">
        <w:rPr>
          <w:rFonts w:ascii="Times New Roman" w:hAnsi="Times New Roman" w:cs="Times New Roman"/>
          <w:lang w:val="fr-CD"/>
        </w:rPr>
        <w:t>et Population hôte), les leaders communautaires ainsi que les autorités administratives</w:t>
      </w:r>
      <w:r w:rsidR="00FC4826" w:rsidRPr="00EC15F5">
        <w:rPr>
          <w:rFonts w:ascii="Times New Roman" w:hAnsi="Times New Roman" w:cs="Times New Roman"/>
          <w:lang w:val="fr-CD"/>
        </w:rPr>
        <w:t xml:space="preserve"> et</w:t>
      </w:r>
      <w:r w:rsidRPr="00EC15F5">
        <w:rPr>
          <w:rFonts w:ascii="Times New Roman" w:hAnsi="Times New Roman" w:cs="Times New Roman"/>
          <w:lang w:val="fr-CD"/>
        </w:rPr>
        <w:t xml:space="preserve"> </w:t>
      </w:r>
      <w:r w:rsidR="00FC4826" w:rsidRPr="00EC15F5">
        <w:rPr>
          <w:rFonts w:ascii="Times New Roman" w:hAnsi="Times New Roman" w:cs="Times New Roman"/>
          <w:lang w:val="fr-CD"/>
        </w:rPr>
        <w:t>organisations de la société civile</w:t>
      </w:r>
      <w:r w:rsidRPr="00EC15F5">
        <w:rPr>
          <w:rFonts w:ascii="Times New Roman" w:hAnsi="Times New Roman" w:cs="Times New Roman"/>
          <w:lang w:val="fr-CD"/>
        </w:rPr>
        <w:t xml:space="preserve"> locales, il/elle définit et valide les critères de sélection des différents bénéficiaires du projet ;</w:t>
      </w:r>
    </w:p>
    <w:p w14:paraId="18474303"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Contribuer à l’élaboration de la stratégie de sensibilisation et d’information des populations bénéficiaires et des autorités locales concernant la mise en œuvre du projet ;</w:t>
      </w:r>
    </w:p>
    <w:p w14:paraId="17FD86C5" w14:textId="7C402115"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Contribuer à l’élaboration d</w:t>
      </w:r>
      <w:r w:rsidR="00FC4826" w:rsidRPr="00EC15F5">
        <w:rPr>
          <w:rFonts w:ascii="Times New Roman" w:hAnsi="Times New Roman" w:cs="Times New Roman"/>
          <w:lang w:val="fr-CD"/>
        </w:rPr>
        <w:t>es</w:t>
      </w:r>
      <w:r w:rsidRPr="00EC15F5">
        <w:rPr>
          <w:rFonts w:ascii="Times New Roman" w:hAnsi="Times New Roman" w:cs="Times New Roman"/>
          <w:lang w:val="fr-CD"/>
        </w:rPr>
        <w:t xml:space="preserve"> matériel</w:t>
      </w:r>
      <w:r w:rsidR="00FC4826" w:rsidRPr="00EC15F5">
        <w:rPr>
          <w:rFonts w:ascii="Times New Roman" w:hAnsi="Times New Roman" w:cs="Times New Roman"/>
          <w:lang w:val="fr-CD"/>
        </w:rPr>
        <w:t>s</w:t>
      </w:r>
      <w:r w:rsidRPr="00EC15F5">
        <w:rPr>
          <w:rFonts w:ascii="Times New Roman" w:hAnsi="Times New Roman" w:cs="Times New Roman"/>
          <w:lang w:val="fr-CD"/>
        </w:rPr>
        <w:t xml:space="preserve"> pédagogique</w:t>
      </w:r>
      <w:r w:rsidR="00FC4826" w:rsidRPr="00EC15F5">
        <w:rPr>
          <w:rFonts w:ascii="Times New Roman" w:hAnsi="Times New Roman" w:cs="Times New Roman"/>
          <w:lang w:val="fr-CD"/>
        </w:rPr>
        <w:t>s</w:t>
      </w:r>
      <w:r w:rsidRPr="00EC15F5">
        <w:rPr>
          <w:rFonts w:ascii="Times New Roman" w:hAnsi="Times New Roman" w:cs="Times New Roman"/>
          <w:lang w:val="fr-CD"/>
        </w:rPr>
        <w:t xml:space="preserve"> pour la sensibilisation, la formation et l’accompagnement technique des bénéficiaires ;</w:t>
      </w:r>
    </w:p>
    <w:p w14:paraId="119A7B3E"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au plaidoyer pour faciliter l’accès aux ressources par les bénéficiaires ;</w:t>
      </w:r>
    </w:p>
    <w:p w14:paraId="088D37E9"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à l’animation des différents cadres de concertation mis en place ;</w:t>
      </w:r>
    </w:p>
    <w:p w14:paraId="35F420D2" w14:textId="5B8CB3B5"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à la sélection des bénéficiaires et établi</w:t>
      </w:r>
      <w:r w:rsidR="00FC4826" w:rsidRPr="00EC15F5">
        <w:rPr>
          <w:rFonts w:ascii="Times New Roman" w:hAnsi="Times New Roman" w:cs="Times New Roman"/>
          <w:lang w:val="fr-CD"/>
        </w:rPr>
        <w:t>r</w:t>
      </w:r>
      <w:r w:rsidRPr="00EC15F5">
        <w:rPr>
          <w:rFonts w:ascii="Times New Roman" w:hAnsi="Times New Roman" w:cs="Times New Roman"/>
          <w:lang w:val="fr-CD"/>
        </w:rPr>
        <w:t xml:space="preserve"> une relation de confiance avec chacun d’eux ;</w:t>
      </w:r>
    </w:p>
    <w:p w14:paraId="2ACEEDB1" w14:textId="38D69B04"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à la préparation et à la distribution du matériel de travail</w:t>
      </w:r>
      <w:r w:rsidR="00FC4826" w:rsidRPr="00EC15F5">
        <w:rPr>
          <w:rFonts w:ascii="Times New Roman" w:hAnsi="Times New Roman" w:cs="Times New Roman"/>
          <w:lang w:val="fr-CD"/>
        </w:rPr>
        <w:t> ;</w:t>
      </w:r>
    </w:p>
    <w:p w14:paraId="6A819FAD" w14:textId="1B41A93F"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Assurer l’accompagnement et la formation techniques de travail et au fonctionnement et à la gestion des Très Petites Entreprises (TPE)/Petites et Moyennes Entreprises (PME) et </w:t>
      </w:r>
      <w:r w:rsidR="00FC4826" w:rsidRPr="00EC15F5">
        <w:rPr>
          <w:rFonts w:ascii="Times New Roman" w:hAnsi="Times New Roman" w:cs="Times New Roman"/>
          <w:lang w:val="fr-CD"/>
        </w:rPr>
        <w:t>organisations à base communautaires ;</w:t>
      </w:r>
    </w:p>
    <w:p w14:paraId="18B17258"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A travers des formations et un suivi de proximité, il/elle appuiera les PME et TPE dans leur structuration et gestion ;</w:t>
      </w:r>
    </w:p>
    <w:p w14:paraId="25D9FAB0" w14:textId="0541AF7C"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lastRenderedPageBreak/>
        <w:t>Contribuer à la mise en œuvre opérationnelle des cha</w:t>
      </w:r>
      <w:r w:rsidR="00FC4826" w:rsidRPr="00EC15F5">
        <w:rPr>
          <w:rFonts w:ascii="Times New Roman" w:hAnsi="Times New Roman" w:cs="Times New Roman"/>
          <w:lang w:val="fr-CD"/>
        </w:rPr>
        <w:t>î</w:t>
      </w:r>
      <w:r w:rsidRPr="00EC15F5">
        <w:rPr>
          <w:rFonts w:ascii="Times New Roman" w:hAnsi="Times New Roman" w:cs="Times New Roman"/>
          <w:lang w:val="fr-CD"/>
        </w:rPr>
        <w:t>nes de valeurs à travers des appuis et un suivi ;</w:t>
      </w:r>
    </w:p>
    <w:p w14:paraId="492CFDB4" w14:textId="4CA8362F"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Contribuer à la planification et au suivi/évaluation de toutes les activités liées aux cha</w:t>
      </w:r>
      <w:r w:rsidR="00FC4826" w:rsidRPr="00EC15F5">
        <w:rPr>
          <w:rFonts w:ascii="Times New Roman" w:hAnsi="Times New Roman" w:cs="Times New Roman"/>
          <w:lang w:val="fr-CD"/>
        </w:rPr>
        <w:t>î</w:t>
      </w:r>
      <w:r w:rsidRPr="00EC15F5">
        <w:rPr>
          <w:rFonts w:ascii="Times New Roman" w:hAnsi="Times New Roman" w:cs="Times New Roman"/>
          <w:lang w:val="fr-CD"/>
        </w:rPr>
        <w:t>nes de valeurs ;</w:t>
      </w:r>
    </w:p>
    <w:p w14:paraId="5B2CE171" w14:textId="0FC4B616"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Conduire les groupes de discussions avec les différents acteurs des cha</w:t>
      </w:r>
      <w:r w:rsidR="00FC4826" w:rsidRPr="00EC15F5">
        <w:rPr>
          <w:rFonts w:ascii="Times New Roman" w:hAnsi="Times New Roman" w:cs="Times New Roman"/>
          <w:lang w:val="fr-CD"/>
        </w:rPr>
        <w:t>î</w:t>
      </w:r>
      <w:r w:rsidRPr="00EC15F5">
        <w:rPr>
          <w:rFonts w:ascii="Times New Roman" w:hAnsi="Times New Roman" w:cs="Times New Roman"/>
          <w:lang w:val="fr-CD"/>
        </w:rPr>
        <w:t>nes de valeurs pour favoriser leur bon fonctionnement ;</w:t>
      </w:r>
    </w:p>
    <w:p w14:paraId="139065C1" w14:textId="78971BA5" w:rsidR="00F676B5" w:rsidRPr="00EC15F5" w:rsidRDefault="00205DD7" w:rsidP="00F676B5">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Travailler en étroite collaboration avec les autorités locales concernées par le projet, les accompagne</w:t>
      </w:r>
      <w:r w:rsidR="00FC4826" w:rsidRPr="00EC15F5">
        <w:rPr>
          <w:rFonts w:ascii="Times New Roman" w:hAnsi="Times New Roman" w:cs="Times New Roman"/>
          <w:lang w:val="fr-CD"/>
        </w:rPr>
        <w:t>r</w:t>
      </w:r>
      <w:r w:rsidRPr="00EC15F5">
        <w:rPr>
          <w:rFonts w:ascii="Times New Roman" w:hAnsi="Times New Roman" w:cs="Times New Roman"/>
          <w:lang w:val="fr-CD"/>
        </w:rPr>
        <w:t xml:space="preserve"> dans le processus de prise de décision et établir une relation de confiance avec chacun des bénéficiaires</w:t>
      </w:r>
      <w:r w:rsidR="00F676B5" w:rsidRPr="00EC15F5">
        <w:rPr>
          <w:rFonts w:ascii="Times New Roman" w:hAnsi="Times New Roman" w:cs="Times New Roman"/>
          <w:lang w:val="fr-CD"/>
        </w:rPr>
        <w:t>.</w:t>
      </w:r>
    </w:p>
    <w:p w14:paraId="7898C4DA" w14:textId="77777777" w:rsidR="00F676B5" w:rsidRPr="00EC15F5" w:rsidRDefault="00F676B5" w:rsidP="00F676B5">
      <w:pPr>
        <w:spacing w:after="0" w:line="276" w:lineRule="auto"/>
        <w:jc w:val="both"/>
        <w:rPr>
          <w:rFonts w:ascii="Times New Roman" w:hAnsi="Times New Roman" w:cs="Times New Roman"/>
          <w:lang w:val="fr-CD"/>
        </w:rPr>
      </w:pPr>
    </w:p>
    <w:p w14:paraId="38CCE93C" w14:textId="1B3E878C" w:rsidR="00205DD7" w:rsidRPr="00782F2F" w:rsidRDefault="00EC15F5" w:rsidP="00FC4826">
      <w:pPr>
        <w:spacing w:after="0" w:line="276" w:lineRule="auto"/>
        <w:jc w:val="both"/>
        <w:rPr>
          <w:rFonts w:ascii="Times New Roman" w:hAnsi="Times New Roman" w:cs="Times New Roman"/>
          <w:b/>
          <w:bCs/>
          <w:lang w:val="fr-CD"/>
        </w:rPr>
      </w:pPr>
      <w:r>
        <w:rPr>
          <w:rFonts w:ascii="Times New Roman" w:hAnsi="Times New Roman" w:cs="Times New Roman"/>
          <w:b/>
          <w:bCs/>
          <w:lang w:val="fr-CD"/>
        </w:rPr>
        <w:t xml:space="preserve">III.2 </w:t>
      </w:r>
      <w:r w:rsidR="00205DD7" w:rsidRPr="00EC15F5">
        <w:rPr>
          <w:rFonts w:ascii="Times New Roman" w:hAnsi="Times New Roman" w:cs="Times New Roman"/>
          <w:b/>
          <w:bCs/>
          <w:lang w:val="fr-CD"/>
        </w:rPr>
        <w:t>Encadrement d’une équipe d’animateurs communautaires des activités du projet :</w:t>
      </w:r>
    </w:p>
    <w:p w14:paraId="00CBC359" w14:textId="6010E8FA" w:rsidR="00205DD7" w:rsidRPr="00EC15F5" w:rsidRDefault="00205DD7" w:rsidP="00FC4826">
      <w:pPr>
        <w:pStyle w:val="Paragraphedeliste"/>
        <w:numPr>
          <w:ilvl w:val="0"/>
          <w:numId w:val="1"/>
        </w:numPr>
        <w:spacing w:after="0" w:line="276" w:lineRule="auto"/>
        <w:jc w:val="both"/>
        <w:rPr>
          <w:rFonts w:ascii="Times New Roman" w:hAnsi="Times New Roman" w:cs="Times New Roman"/>
          <w:highlight w:val="yellow"/>
          <w:lang w:val="fr-CD"/>
        </w:rPr>
      </w:pPr>
      <w:r w:rsidRPr="00EC15F5">
        <w:rPr>
          <w:rFonts w:ascii="Times New Roman" w:hAnsi="Times New Roman" w:cs="Times New Roman"/>
          <w:lang w:val="fr-CD"/>
        </w:rPr>
        <w:t>Appui direct de l’équipe des animateurs communautaires dans le domai</w:t>
      </w:r>
      <w:r w:rsidR="00A611FC" w:rsidRPr="00EC15F5">
        <w:rPr>
          <w:rFonts w:ascii="Times New Roman" w:hAnsi="Times New Roman" w:cs="Times New Roman"/>
          <w:lang w:val="fr-CD"/>
        </w:rPr>
        <w:t xml:space="preserve">ne de </w:t>
      </w:r>
      <w:r w:rsidR="00A611FC" w:rsidRPr="00EC15F5">
        <w:rPr>
          <w:rFonts w:ascii="Times New Roman" w:hAnsi="Times New Roman" w:cs="Times New Roman"/>
          <w:highlight w:val="yellow"/>
          <w:lang w:val="fr-CD"/>
        </w:rPr>
        <w:t xml:space="preserve">gestion des AGRs, Calcul et </w:t>
      </w:r>
      <w:r w:rsidR="00FC1849" w:rsidRPr="00EC15F5">
        <w:rPr>
          <w:rFonts w:ascii="Times New Roman" w:hAnsi="Times New Roman" w:cs="Times New Roman"/>
          <w:highlight w:val="yellow"/>
          <w:lang w:val="fr-CD"/>
        </w:rPr>
        <w:t>éducation</w:t>
      </w:r>
      <w:r w:rsidR="00A611FC" w:rsidRPr="00EC15F5">
        <w:rPr>
          <w:rFonts w:ascii="Times New Roman" w:hAnsi="Times New Roman" w:cs="Times New Roman"/>
          <w:highlight w:val="yellow"/>
          <w:lang w:val="fr-CD"/>
        </w:rPr>
        <w:t xml:space="preserve"> financière</w:t>
      </w:r>
      <w:r w:rsidRPr="00EC15F5">
        <w:rPr>
          <w:rFonts w:ascii="Times New Roman" w:hAnsi="Times New Roman" w:cs="Times New Roman"/>
          <w:highlight w:val="yellow"/>
          <w:lang w:val="fr-CD"/>
        </w:rPr>
        <w:t xml:space="preserve"> ;</w:t>
      </w:r>
    </w:p>
    <w:p w14:paraId="03C6AED8" w14:textId="63DF48A4" w:rsidR="00FC1849" w:rsidRPr="00EC15F5" w:rsidRDefault="00FC1849" w:rsidP="00FC4826">
      <w:pPr>
        <w:pStyle w:val="Paragraphedeliste"/>
        <w:numPr>
          <w:ilvl w:val="0"/>
          <w:numId w:val="1"/>
        </w:numPr>
        <w:spacing w:after="0" w:line="276" w:lineRule="auto"/>
        <w:jc w:val="both"/>
        <w:rPr>
          <w:rFonts w:ascii="Times New Roman" w:hAnsi="Times New Roman" w:cs="Times New Roman"/>
          <w:highlight w:val="yellow"/>
          <w:lang w:val="fr-CD"/>
        </w:rPr>
      </w:pPr>
      <w:r w:rsidRPr="00EC15F5">
        <w:rPr>
          <w:rFonts w:ascii="Times New Roman" w:hAnsi="Times New Roman" w:cs="Times New Roman"/>
          <w:highlight w:val="yellow"/>
          <w:lang w:val="fr-CD"/>
        </w:rPr>
        <w:t>Élaborer et ou adapter les modules de formation sur la gestion des AGRs, calcul et éducation financière.</w:t>
      </w:r>
    </w:p>
    <w:p w14:paraId="5114236C" w14:textId="24FF0C74"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En collaboration avec le chef de projet et </w:t>
      </w:r>
      <w:r w:rsidR="00F676B5" w:rsidRPr="00EC15F5">
        <w:rPr>
          <w:rFonts w:ascii="Times New Roman" w:hAnsi="Times New Roman" w:cs="Times New Roman"/>
          <w:lang w:val="fr-CD"/>
        </w:rPr>
        <w:t>Programme Manager,</w:t>
      </w:r>
      <w:r w:rsidRPr="00EC15F5">
        <w:rPr>
          <w:rFonts w:ascii="Times New Roman" w:hAnsi="Times New Roman" w:cs="Times New Roman"/>
          <w:lang w:val="fr-CD"/>
        </w:rPr>
        <w:t xml:space="preserve"> il/elle définit le plan d’action</w:t>
      </w:r>
      <w:r w:rsidR="00F676B5" w:rsidRPr="00EC15F5">
        <w:rPr>
          <w:rFonts w:ascii="Times New Roman" w:hAnsi="Times New Roman" w:cs="Times New Roman"/>
          <w:lang w:val="fr-CD"/>
        </w:rPr>
        <w:t>s</w:t>
      </w:r>
      <w:r w:rsidRPr="00EC15F5">
        <w:rPr>
          <w:rFonts w:ascii="Times New Roman" w:hAnsi="Times New Roman" w:cs="Times New Roman"/>
          <w:lang w:val="fr-CD"/>
        </w:rPr>
        <w:t xml:space="preserve"> des </w:t>
      </w:r>
      <w:r w:rsidR="00F676B5" w:rsidRPr="00EC15F5">
        <w:rPr>
          <w:rFonts w:ascii="Times New Roman" w:hAnsi="Times New Roman" w:cs="Times New Roman"/>
          <w:lang w:val="fr-CD"/>
        </w:rPr>
        <w:t>animateurs</w:t>
      </w:r>
      <w:r w:rsidRPr="00EC15F5">
        <w:rPr>
          <w:rFonts w:ascii="Times New Roman" w:hAnsi="Times New Roman" w:cs="Times New Roman"/>
          <w:lang w:val="fr-CD"/>
        </w:rPr>
        <w:t xml:space="preserve"> et supervise leurs activités ;</w:t>
      </w:r>
    </w:p>
    <w:p w14:paraId="2F2A0D34"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Identifier les besoins en renforcement des capacités de son équipe et met en place des formations, si nécessaire ;</w:t>
      </w:r>
    </w:p>
    <w:p w14:paraId="25138C29" w14:textId="493131EE"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Sous la supervision de son supérieur hiérarchique, il/elle transmet, explique et fait respecter à son équipe l’ensemble des procédures de </w:t>
      </w:r>
      <w:r w:rsidR="00F676B5" w:rsidRPr="00EC15F5">
        <w:rPr>
          <w:rFonts w:ascii="Times New Roman" w:hAnsi="Times New Roman" w:cs="Times New Roman"/>
          <w:lang w:val="fr-CD"/>
        </w:rPr>
        <w:t>ActionAid</w:t>
      </w:r>
      <w:r w:rsidRPr="00EC15F5">
        <w:rPr>
          <w:rFonts w:ascii="Times New Roman" w:hAnsi="Times New Roman" w:cs="Times New Roman"/>
          <w:lang w:val="fr-CD"/>
        </w:rPr>
        <w:t xml:space="preserve"> et des décisions administratives ;</w:t>
      </w:r>
    </w:p>
    <w:p w14:paraId="7D6D01D2" w14:textId="77777777" w:rsidR="00A611FC" w:rsidRPr="00EC15F5" w:rsidRDefault="00A611FC" w:rsidP="00C76226">
      <w:pPr>
        <w:pStyle w:val="Paragraphedeliste"/>
        <w:numPr>
          <w:ilvl w:val="0"/>
          <w:numId w:val="1"/>
        </w:numPr>
        <w:spacing w:after="0" w:line="276" w:lineRule="auto"/>
        <w:jc w:val="both"/>
        <w:rPr>
          <w:rFonts w:ascii="Times New Roman" w:hAnsi="Times New Roman" w:cs="Times New Roman"/>
          <w:b/>
          <w:bCs/>
          <w:highlight w:val="yellow"/>
          <w:lang w:val="fr-CD"/>
        </w:rPr>
      </w:pPr>
      <w:r w:rsidRPr="00EC15F5">
        <w:rPr>
          <w:rFonts w:ascii="Times New Roman" w:hAnsi="Times New Roman" w:cs="Times New Roman"/>
          <w:highlight w:val="yellow"/>
          <w:lang w:val="fr-CD"/>
        </w:rPr>
        <w:t xml:space="preserve">Assure le renforcement des capacités des animateurs sur le calcul, la gestion financière et la protection </w:t>
      </w:r>
    </w:p>
    <w:p w14:paraId="0D78FADF" w14:textId="48E2D2CF" w:rsidR="00205DD7" w:rsidRPr="00782F2F" w:rsidRDefault="00EC15F5" w:rsidP="00FC4826">
      <w:pPr>
        <w:spacing w:after="0" w:line="276" w:lineRule="auto"/>
        <w:jc w:val="both"/>
        <w:rPr>
          <w:rFonts w:ascii="Times New Roman" w:hAnsi="Times New Roman" w:cs="Times New Roman"/>
          <w:b/>
          <w:bCs/>
          <w:lang w:val="fr-CD"/>
        </w:rPr>
      </w:pPr>
      <w:r>
        <w:rPr>
          <w:rFonts w:ascii="Times New Roman" w:hAnsi="Times New Roman" w:cs="Times New Roman"/>
          <w:b/>
          <w:bCs/>
          <w:lang w:val="fr-CD"/>
        </w:rPr>
        <w:t xml:space="preserve">III.3 </w:t>
      </w:r>
      <w:r w:rsidR="00205DD7" w:rsidRPr="00EC15F5">
        <w:rPr>
          <w:rFonts w:ascii="Times New Roman" w:hAnsi="Times New Roman" w:cs="Times New Roman"/>
          <w:b/>
          <w:bCs/>
          <w:lang w:val="fr-CD"/>
        </w:rPr>
        <w:t xml:space="preserve">Suivi, évaluation et rapportage des activités mises en œuvre </w:t>
      </w:r>
    </w:p>
    <w:p w14:paraId="345669D8"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aux enquêtes et autres études (participation à l’élaboration des outils, réalisation de questionnaires de sélection auprès des futurs bénéficiaires, enquêtes de démarrage, de suivi et d’impact, formation des enquêteurs, supervision de la saisie de données et cohérence des bases de données) ;</w:t>
      </w:r>
    </w:p>
    <w:p w14:paraId="4F0A28EA"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Assurer le respect du planning des activités par les équipes de mise en œuvre des activités et informe son supérieur hiérarchique en cas de retard dans le planning et propose des solutions ;</w:t>
      </w:r>
    </w:p>
    <w:p w14:paraId="7E5ACAC5" w14:textId="2113A6C3"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Collecter de manière méticuleuse et consciencieuse les données</w:t>
      </w:r>
      <w:r w:rsidR="00F676B5" w:rsidRPr="00EC15F5">
        <w:rPr>
          <w:rFonts w:ascii="Times New Roman" w:hAnsi="Times New Roman" w:cs="Times New Roman"/>
          <w:lang w:val="fr-CD"/>
        </w:rPr>
        <w:t xml:space="preserve"> du</w:t>
      </w:r>
      <w:r w:rsidRPr="00EC15F5">
        <w:rPr>
          <w:rFonts w:ascii="Times New Roman" w:hAnsi="Times New Roman" w:cs="Times New Roman"/>
          <w:lang w:val="fr-CD"/>
        </w:rPr>
        <w:t xml:space="preserve"> terrain permettant de mesurer les indicateurs et d’analyser la situation des bénéficiaires ;</w:t>
      </w:r>
    </w:p>
    <w:p w14:paraId="22CD2CFA" w14:textId="00E3BBA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 xml:space="preserve">Organiser un classement efficace et systématique des différents documents et données essentiels au bon déroulement des activités, notamment les données </w:t>
      </w:r>
      <w:r w:rsidR="00F676B5" w:rsidRPr="00EC15F5">
        <w:rPr>
          <w:rFonts w:ascii="Times New Roman" w:hAnsi="Times New Roman" w:cs="Times New Roman"/>
          <w:lang w:val="fr-CD"/>
        </w:rPr>
        <w:t xml:space="preserve">du </w:t>
      </w:r>
      <w:r w:rsidRPr="00EC15F5">
        <w:rPr>
          <w:rFonts w:ascii="Times New Roman" w:hAnsi="Times New Roman" w:cs="Times New Roman"/>
          <w:lang w:val="fr-CD"/>
        </w:rPr>
        <w:t xml:space="preserve">terrain, les documents officiels, contractuels et/ou exigés par les partenaires de </w:t>
      </w:r>
      <w:r w:rsidR="00F676B5" w:rsidRPr="00EC15F5">
        <w:rPr>
          <w:rFonts w:ascii="Times New Roman" w:hAnsi="Times New Roman" w:cs="Times New Roman"/>
          <w:lang w:val="fr-CD"/>
        </w:rPr>
        <w:t>ActionAid</w:t>
      </w:r>
      <w:r w:rsidRPr="00EC15F5">
        <w:rPr>
          <w:rFonts w:ascii="Times New Roman" w:hAnsi="Times New Roman" w:cs="Times New Roman"/>
          <w:lang w:val="fr-CD"/>
        </w:rPr>
        <w:t xml:space="preserve"> ;</w:t>
      </w:r>
    </w:p>
    <w:p w14:paraId="1C055DA6"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Identifier les obstacles et les difficultés qui entravent la bonne marche des activités et les réfère au responsable hiérarchique ;</w:t>
      </w:r>
    </w:p>
    <w:p w14:paraId="60CE9D6E"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Veiller à la rédaction des comptes rendus des animateurs et rédige des rapports hebdomadaires en collaboration avec son supérieur hiérarchique et ses supervisés ;</w:t>
      </w:r>
    </w:p>
    <w:p w14:paraId="130EFB78" w14:textId="3BA2A1CD"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Évaluer régulièrement les réalisations du projet et propose</w:t>
      </w:r>
      <w:r w:rsidR="00F676B5" w:rsidRPr="00EC15F5">
        <w:rPr>
          <w:rFonts w:ascii="Times New Roman" w:hAnsi="Times New Roman" w:cs="Times New Roman"/>
          <w:lang w:val="fr-CD"/>
        </w:rPr>
        <w:t>r</w:t>
      </w:r>
      <w:r w:rsidRPr="00EC15F5">
        <w:rPr>
          <w:rFonts w:ascii="Times New Roman" w:hAnsi="Times New Roman" w:cs="Times New Roman"/>
          <w:lang w:val="fr-CD"/>
        </w:rPr>
        <w:t xml:space="preserve"> des améliorations ;</w:t>
      </w:r>
    </w:p>
    <w:p w14:paraId="42B46FCF" w14:textId="77777777" w:rsidR="00205DD7" w:rsidRPr="00EC15F5" w:rsidRDefault="00205DD7" w:rsidP="00FC4826">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Participer à l’élaboration de futurs projets, notamment en faisant remonter les informations relatives à l’analyse des besoins des bénéficiaires ;</w:t>
      </w:r>
    </w:p>
    <w:p w14:paraId="248B63CC" w14:textId="16C3088C" w:rsidR="00EC15F5" w:rsidRPr="00782F2F" w:rsidRDefault="00205DD7" w:rsidP="00782F2F">
      <w:pPr>
        <w:pStyle w:val="Paragraphedeliste"/>
        <w:numPr>
          <w:ilvl w:val="0"/>
          <w:numId w:val="1"/>
        </w:numPr>
        <w:spacing w:after="0" w:line="276" w:lineRule="auto"/>
        <w:jc w:val="both"/>
        <w:rPr>
          <w:rFonts w:ascii="Times New Roman" w:hAnsi="Times New Roman" w:cs="Times New Roman"/>
          <w:lang w:val="fr-CD"/>
        </w:rPr>
      </w:pPr>
      <w:r w:rsidRPr="00EC15F5">
        <w:rPr>
          <w:rFonts w:ascii="Times New Roman" w:hAnsi="Times New Roman" w:cs="Times New Roman"/>
          <w:lang w:val="fr-CD"/>
        </w:rPr>
        <w:t>S’assurer de la bonne implication des autorités compétentes dans la réalisation du projet.</w:t>
      </w:r>
    </w:p>
    <w:p w14:paraId="6244173E" w14:textId="77777777" w:rsidR="00EC15F5" w:rsidRPr="00EC15F5" w:rsidRDefault="00EC15F5" w:rsidP="00FC4826">
      <w:pPr>
        <w:pStyle w:val="Paragraphedeliste"/>
        <w:spacing w:after="0" w:line="276" w:lineRule="auto"/>
        <w:jc w:val="both"/>
        <w:rPr>
          <w:rFonts w:ascii="Times New Roman" w:hAnsi="Times New Roman" w:cs="Times New Roman"/>
          <w:lang w:val="fr-CD"/>
        </w:rPr>
      </w:pPr>
    </w:p>
    <w:p w14:paraId="430AF212" w14:textId="68FA6704" w:rsidR="00EC15F5" w:rsidRPr="00EC15F5" w:rsidRDefault="00EC15F5" w:rsidP="00EC15F5">
      <w:pPr>
        <w:spacing w:after="0" w:line="276" w:lineRule="auto"/>
        <w:jc w:val="both"/>
        <w:rPr>
          <w:rFonts w:ascii="Times New Roman" w:hAnsi="Times New Roman" w:cs="Times New Roman"/>
          <w:b/>
          <w:bCs/>
          <w:lang w:val="fr-CD"/>
        </w:rPr>
      </w:pPr>
      <w:r>
        <w:rPr>
          <w:rFonts w:ascii="Times New Roman" w:hAnsi="Times New Roman" w:cs="Times New Roman"/>
          <w:b/>
          <w:bCs/>
          <w:lang w:val="fr-CD"/>
        </w:rPr>
        <w:t xml:space="preserve">IV. </w:t>
      </w:r>
      <w:r w:rsidRPr="00EC15F5">
        <w:rPr>
          <w:rFonts w:ascii="Times New Roman" w:hAnsi="Times New Roman" w:cs="Times New Roman"/>
          <w:b/>
          <w:bCs/>
          <w:lang w:val="fr-CD"/>
        </w:rPr>
        <w:t>Assurance et politiques internes d’ActionAid :</w:t>
      </w:r>
    </w:p>
    <w:p w14:paraId="15F58751" w14:textId="60AEB90D" w:rsidR="00EC15F5" w:rsidRPr="00EC15F5" w:rsidRDefault="00EC15F5" w:rsidP="00EC15F5">
      <w:pPr>
        <w:spacing w:after="0" w:line="276" w:lineRule="auto"/>
        <w:jc w:val="both"/>
        <w:rPr>
          <w:rFonts w:ascii="Times New Roman" w:hAnsi="Times New Roman" w:cs="Times New Roman"/>
          <w:lang w:val="fr-CD"/>
        </w:rPr>
      </w:pPr>
      <w:r w:rsidRPr="00EC15F5">
        <w:rPr>
          <w:rFonts w:ascii="Times New Roman" w:hAnsi="Times New Roman" w:cs="Times New Roman"/>
          <w:lang w:val="fr-CD"/>
        </w:rPr>
        <w:t>•</w:t>
      </w:r>
      <w:r>
        <w:rPr>
          <w:rFonts w:ascii="Times New Roman" w:hAnsi="Times New Roman" w:cs="Times New Roman"/>
          <w:lang w:val="fr-CD"/>
        </w:rPr>
        <w:t xml:space="preserve"> </w:t>
      </w:r>
      <w:r w:rsidRPr="00EC15F5">
        <w:rPr>
          <w:rFonts w:ascii="Times New Roman" w:hAnsi="Times New Roman" w:cs="Times New Roman"/>
          <w:lang w:val="fr-CD"/>
        </w:rPr>
        <w:t>Veiller au strict respect des politiques d'ActionAid suivantes : Code de conduite, PEAS, sauvegarde, protection de l'enfance, approvisionnement, dénonciation, lutte contre la fraude, plaintes et commentaires, principes féministes transformateurs, ne pas nuire et principes humanitaires ;</w:t>
      </w:r>
    </w:p>
    <w:p w14:paraId="0754DBB0" w14:textId="309F0C7C" w:rsidR="00EC15F5" w:rsidRPr="00EC15F5" w:rsidRDefault="00EC15F5" w:rsidP="00EC15F5">
      <w:pPr>
        <w:spacing w:after="0" w:line="276" w:lineRule="auto"/>
        <w:jc w:val="both"/>
        <w:rPr>
          <w:rFonts w:ascii="Times New Roman" w:hAnsi="Times New Roman" w:cs="Times New Roman"/>
          <w:lang w:val="fr-CD"/>
        </w:rPr>
      </w:pPr>
      <w:r w:rsidRPr="00EC15F5">
        <w:rPr>
          <w:rFonts w:ascii="Times New Roman" w:hAnsi="Times New Roman" w:cs="Times New Roman"/>
          <w:lang w:val="fr-CD"/>
        </w:rPr>
        <w:t>•</w:t>
      </w:r>
      <w:r>
        <w:rPr>
          <w:rFonts w:ascii="Times New Roman" w:hAnsi="Times New Roman" w:cs="Times New Roman"/>
          <w:lang w:val="fr-CD"/>
        </w:rPr>
        <w:t xml:space="preserve"> </w:t>
      </w:r>
      <w:r w:rsidRPr="00EC15F5">
        <w:rPr>
          <w:rFonts w:ascii="Times New Roman" w:hAnsi="Times New Roman" w:cs="Times New Roman"/>
          <w:lang w:val="fr-CD"/>
        </w:rPr>
        <w:t>Adhérer aux protocoles de sûreté et de sécurité du personnel d'AAI RDC ;</w:t>
      </w:r>
    </w:p>
    <w:p w14:paraId="5D7C9753" w14:textId="13C1FE21" w:rsidR="00EC15F5" w:rsidRPr="00EC15F5" w:rsidRDefault="00EC15F5" w:rsidP="00EC15F5">
      <w:pPr>
        <w:spacing w:after="0" w:line="276" w:lineRule="auto"/>
        <w:jc w:val="both"/>
        <w:rPr>
          <w:rFonts w:ascii="Times New Roman" w:hAnsi="Times New Roman" w:cs="Times New Roman"/>
          <w:lang w:val="fr-CD"/>
        </w:rPr>
      </w:pPr>
      <w:r w:rsidRPr="00EC15F5">
        <w:rPr>
          <w:rFonts w:ascii="Times New Roman" w:hAnsi="Times New Roman" w:cs="Times New Roman"/>
          <w:lang w:val="fr-CD"/>
        </w:rPr>
        <w:lastRenderedPageBreak/>
        <w:t>•</w:t>
      </w:r>
      <w:r>
        <w:rPr>
          <w:rFonts w:ascii="Times New Roman" w:hAnsi="Times New Roman" w:cs="Times New Roman"/>
          <w:lang w:val="fr-CD"/>
        </w:rPr>
        <w:t xml:space="preserve"> </w:t>
      </w:r>
      <w:r w:rsidRPr="00EC15F5">
        <w:rPr>
          <w:rFonts w:ascii="Times New Roman" w:hAnsi="Times New Roman" w:cs="Times New Roman"/>
          <w:lang w:val="fr-CD"/>
        </w:rPr>
        <w:t>Assurer le suivi opérationnel et stratégique de la communication humanitaire ;</w:t>
      </w:r>
    </w:p>
    <w:p w14:paraId="1CA9F0A7" w14:textId="3076E52C" w:rsidR="00EC15F5" w:rsidRDefault="00EC15F5" w:rsidP="00EC15F5">
      <w:pPr>
        <w:spacing w:after="0" w:line="276" w:lineRule="auto"/>
        <w:jc w:val="both"/>
        <w:rPr>
          <w:rFonts w:ascii="Times New Roman" w:hAnsi="Times New Roman" w:cs="Times New Roman"/>
          <w:b/>
          <w:bCs/>
          <w:lang w:val="fr-CD"/>
        </w:rPr>
      </w:pPr>
      <w:r w:rsidRPr="00EC15F5">
        <w:rPr>
          <w:rFonts w:ascii="Times New Roman" w:hAnsi="Times New Roman" w:cs="Times New Roman"/>
          <w:lang w:val="fr-CD"/>
        </w:rPr>
        <w:t>•</w:t>
      </w:r>
      <w:r w:rsidR="00782F2F">
        <w:rPr>
          <w:rFonts w:ascii="Times New Roman" w:hAnsi="Times New Roman" w:cs="Times New Roman"/>
          <w:lang w:val="fr-CD"/>
        </w:rPr>
        <w:t xml:space="preserve"> </w:t>
      </w:r>
      <w:r w:rsidRPr="00EC15F5">
        <w:rPr>
          <w:rFonts w:ascii="Times New Roman" w:hAnsi="Times New Roman" w:cs="Times New Roman"/>
          <w:lang w:val="fr-CD"/>
        </w:rPr>
        <w:t>Garantir le strict respect des conditions de subvention et des politiques des bailleurs</w:t>
      </w:r>
    </w:p>
    <w:p w14:paraId="4FDFB956" w14:textId="5C428B85" w:rsidR="00EC15F5" w:rsidRDefault="00EC15F5" w:rsidP="00EC15F5">
      <w:pPr>
        <w:spacing w:after="0" w:line="276" w:lineRule="auto"/>
        <w:jc w:val="both"/>
        <w:rPr>
          <w:rFonts w:ascii="Times New Roman" w:hAnsi="Times New Roman" w:cs="Times New Roman"/>
          <w:b/>
          <w:bCs/>
          <w:lang w:val="fr-CD"/>
        </w:rPr>
      </w:pPr>
      <w:r w:rsidRPr="00EC15F5">
        <w:rPr>
          <w:rFonts w:ascii="Times New Roman" w:hAnsi="Times New Roman" w:cs="Times New Roman"/>
          <w:lang w:val="fr-CD"/>
        </w:rPr>
        <w:t>•</w:t>
      </w:r>
      <w:r w:rsidR="00782F2F">
        <w:rPr>
          <w:rFonts w:ascii="Times New Roman" w:hAnsi="Times New Roman" w:cs="Times New Roman"/>
          <w:lang w:val="fr-CD"/>
        </w:rPr>
        <w:t xml:space="preserve"> </w:t>
      </w:r>
      <w:r w:rsidR="00205DD7" w:rsidRPr="00EC15F5">
        <w:rPr>
          <w:rFonts w:ascii="Times New Roman" w:hAnsi="Times New Roman" w:cs="Times New Roman"/>
          <w:lang w:val="fr-CD"/>
        </w:rPr>
        <w:t xml:space="preserve">Respecter les règles de sécurité appliquées au sein de </w:t>
      </w:r>
      <w:r w:rsidR="00F676B5" w:rsidRPr="00EC15F5">
        <w:rPr>
          <w:rFonts w:ascii="Times New Roman" w:hAnsi="Times New Roman" w:cs="Times New Roman"/>
          <w:lang w:val="fr-CD"/>
        </w:rPr>
        <w:t>ActionAid</w:t>
      </w:r>
      <w:r w:rsidR="00205DD7" w:rsidRPr="00EC15F5">
        <w:rPr>
          <w:rFonts w:ascii="Times New Roman" w:hAnsi="Times New Roman" w:cs="Times New Roman"/>
          <w:lang w:val="fr-CD"/>
        </w:rPr>
        <w:t xml:space="preserve"> ;</w:t>
      </w:r>
    </w:p>
    <w:p w14:paraId="58E89D79" w14:textId="7FEF528A" w:rsidR="00205DD7" w:rsidRPr="00EC15F5" w:rsidRDefault="00EC15F5" w:rsidP="00EC15F5">
      <w:pPr>
        <w:spacing w:after="0" w:line="276" w:lineRule="auto"/>
        <w:jc w:val="both"/>
        <w:rPr>
          <w:rFonts w:ascii="Times New Roman" w:hAnsi="Times New Roman" w:cs="Times New Roman"/>
          <w:b/>
          <w:bCs/>
          <w:lang w:val="fr-CD"/>
        </w:rPr>
      </w:pPr>
      <w:r w:rsidRPr="00EC15F5">
        <w:rPr>
          <w:rFonts w:ascii="Times New Roman" w:hAnsi="Times New Roman" w:cs="Times New Roman"/>
          <w:lang w:val="fr-CD"/>
        </w:rPr>
        <w:t>•</w:t>
      </w:r>
      <w:r w:rsidR="00782F2F">
        <w:rPr>
          <w:rFonts w:ascii="Times New Roman" w:hAnsi="Times New Roman" w:cs="Times New Roman"/>
          <w:lang w:val="fr-CD"/>
        </w:rPr>
        <w:t xml:space="preserve"> </w:t>
      </w:r>
      <w:r w:rsidR="00205DD7" w:rsidRPr="00EC15F5">
        <w:rPr>
          <w:rFonts w:ascii="Times New Roman" w:hAnsi="Times New Roman" w:cs="Times New Roman"/>
          <w:lang w:val="fr-CD"/>
        </w:rPr>
        <w:t xml:space="preserve">Transmettre obligatoirement à sa hiérarchie toute information en sa possession relative à la sécurité dans </w:t>
      </w:r>
      <w:r w:rsidRPr="00EC15F5">
        <w:rPr>
          <w:rFonts w:ascii="Times New Roman" w:hAnsi="Times New Roman" w:cs="Times New Roman"/>
          <w:lang w:val="fr-CD"/>
        </w:rPr>
        <w:t>•</w:t>
      </w:r>
      <w:r>
        <w:rPr>
          <w:rFonts w:ascii="Times New Roman" w:hAnsi="Times New Roman" w:cs="Times New Roman"/>
          <w:lang w:val="fr-CD"/>
        </w:rPr>
        <w:t xml:space="preserve"> </w:t>
      </w:r>
      <w:r w:rsidR="00205DD7" w:rsidRPr="00EC15F5">
        <w:rPr>
          <w:rFonts w:ascii="Times New Roman" w:hAnsi="Times New Roman" w:cs="Times New Roman"/>
          <w:lang w:val="fr-CD"/>
        </w:rPr>
        <w:t xml:space="preserve">la zone d’intervention de </w:t>
      </w:r>
      <w:r w:rsidR="00F676B5" w:rsidRPr="00EC15F5">
        <w:rPr>
          <w:rFonts w:ascii="Times New Roman" w:hAnsi="Times New Roman" w:cs="Times New Roman"/>
          <w:lang w:val="fr-CD"/>
        </w:rPr>
        <w:t>ActionAid</w:t>
      </w:r>
      <w:r w:rsidR="00205DD7" w:rsidRPr="00EC15F5">
        <w:rPr>
          <w:rFonts w:ascii="Times New Roman" w:hAnsi="Times New Roman" w:cs="Times New Roman"/>
          <w:lang w:val="fr-CD"/>
        </w:rPr>
        <w:t xml:space="preserve">, ou pouvant </w:t>
      </w:r>
      <w:r w:rsidR="00AE069A" w:rsidRPr="00EC15F5">
        <w:rPr>
          <w:rFonts w:ascii="Times New Roman" w:hAnsi="Times New Roman" w:cs="Times New Roman"/>
          <w:lang w:val="fr-CD"/>
        </w:rPr>
        <w:t>entraîner</w:t>
      </w:r>
      <w:r w:rsidR="00205DD7" w:rsidRPr="00EC15F5">
        <w:rPr>
          <w:rFonts w:ascii="Times New Roman" w:hAnsi="Times New Roman" w:cs="Times New Roman"/>
          <w:lang w:val="fr-CD"/>
        </w:rPr>
        <w:t xml:space="preserve"> des conséquences sur cette même zone</w:t>
      </w:r>
      <w:r w:rsidR="00F676B5" w:rsidRPr="00EC15F5">
        <w:rPr>
          <w:rFonts w:ascii="Times New Roman" w:hAnsi="Times New Roman" w:cs="Times New Roman"/>
          <w:lang w:val="fr-CD"/>
        </w:rPr>
        <w:t xml:space="preserve">. </w:t>
      </w:r>
    </w:p>
    <w:p w14:paraId="3C29988F" w14:textId="77777777" w:rsidR="00205DD7" w:rsidRPr="00EC15F5" w:rsidRDefault="00205DD7" w:rsidP="00FC4826">
      <w:pPr>
        <w:spacing w:after="0" w:line="276" w:lineRule="auto"/>
        <w:jc w:val="both"/>
        <w:rPr>
          <w:rFonts w:ascii="Times New Roman" w:hAnsi="Times New Roman" w:cs="Times New Roman"/>
          <w:lang w:val="fr-CD"/>
        </w:rPr>
      </w:pPr>
    </w:p>
    <w:p w14:paraId="64ECD25E" w14:textId="5624690B" w:rsidR="00205DD7" w:rsidRPr="00782F2F" w:rsidRDefault="00205DD7" w:rsidP="00FC4826">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Contacts et Relations</w:t>
      </w:r>
      <w:r w:rsidRPr="00782F2F">
        <w:rPr>
          <w:rFonts w:ascii="Times New Roman" w:hAnsi="Times New Roman" w:cs="Times New Roman"/>
          <w:lang w:val="fr-CD"/>
        </w:rPr>
        <w:t xml:space="preserve"> : Elle/Il collabore étroitement avec son superviseur, les visiteurs et tous les autres départements. Elle/IL doit soumettre à son superviseur toutes les contraintes majeures qu’elle rencontre dans l’exécution de sa fonction.</w:t>
      </w:r>
    </w:p>
    <w:p w14:paraId="377EA46D" w14:textId="4F5C3D1E" w:rsidR="00205DD7" w:rsidRPr="00782F2F" w:rsidRDefault="00205DD7" w:rsidP="00FC4826">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Conditions de travail :</w:t>
      </w:r>
      <w:r w:rsidRPr="00782F2F">
        <w:rPr>
          <w:rFonts w:ascii="Times New Roman" w:hAnsi="Times New Roman" w:cs="Times New Roman"/>
          <w:lang w:val="fr-CD"/>
        </w:rPr>
        <w:t xml:space="preserve">  Le (la) titulaire du poste est basé à </w:t>
      </w:r>
      <w:r w:rsidR="00F676B5" w:rsidRPr="00782F2F">
        <w:rPr>
          <w:rFonts w:ascii="Times New Roman" w:hAnsi="Times New Roman" w:cs="Times New Roman"/>
          <w:lang w:val="fr-CD"/>
        </w:rPr>
        <w:t>Goma</w:t>
      </w:r>
      <w:r w:rsidRPr="00782F2F">
        <w:rPr>
          <w:rFonts w:ascii="Times New Roman" w:hAnsi="Times New Roman" w:cs="Times New Roman"/>
          <w:lang w:val="fr-CD"/>
        </w:rPr>
        <w:t xml:space="preserve">. Elle/IL doit pouvoir travailler en dehors des heures normales de service pour satisfaire les exigences de </w:t>
      </w:r>
      <w:r w:rsidR="00F676B5" w:rsidRPr="00782F2F">
        <w:rPr>
          <w:rFonts w:ascii="Times New Roman" w:hAnsi="Times New Roman" w:cs="Times New Roman"/>
          <w:lang w:val="fr-CD"/>
        </w:rPr>
        <w:t>ActionAid</w:t>
      </w:r>
      <w:r w:rsidRPr="00782F2F">
        <w:rPr>
          <w:rFonts w:ascii="Times New Roman" w:hAnsi="Times New Roman" w:cs="Times New Roman"/>
          <w:lang w:val="fr-CD"/>
        </w:rPr>
        <w:t>. Il est évident que les normes de confidentialité à respecter par la titulaire du poste sont d’un niveau très élevé.</w:t>
      </w:r>
    </w:p>
    <w:p w14:paraId="1076BF3E" w14:textId="3D396B75" w:rsidR="00205DD7" w:rsidRPr="00782F2F" w:rsidRDefault="00205DD7" w:rsidP="00782F2F">
      <w:pPr>
        <w:pStyle w:val="Paragraphedeliste"/>
        <w:numPr>
          <w:ilvl w:val="0"/>
          <w:numId w:val="1"/>
        </w:numPr>
        <w:spacing w:after="0" w:line="276" w:lineRule="auto"/>
        <w:jc w:val="both"/>
        <w:rPr>
          <w:rFonts w:ascii="Times New Roman" w:hAnsi="Times New Roman" w:cs="Times New Roman"/>
          <w:b/>
          <w:bCs/>
          <w:lang w:val="fr-CD"/>
        </w:rPr>
      </w:pPr>
      <w:r w:rsidRPr="00782F2F">
        <w:rPr>
          <w:rFonts w:ascii="Times New Roman" w:hAnsi="Times New Roman" w:cs="Times New Roman"/>
          <w:b/>
          <w:bCs/>
          <w:lang w:val="fr-CD"/>
        </w:rPr>
        <w:t>Compétences</w:t>
      </w:r>
    </w:p>
    <w:p w14:paraId="61EE7CC7" w14:textId="05658F0D" w:rsidR="00F676B5" w:rsidRPr="00EC15F5" w:rsidRDefault="00205DD7" w:rsidP="00FC4826">
      <w:pPr>
        <w:spacing w:after="0" w:line="276" w:lineRule="auto"/>
        <w:jc w:val="both"/>
        <w:rPr>
          <w:rFonts w:ascii="Times New Roman" w:hAnsi="Times New Roman" w:cs="Times New Roman"/>
          <w:lang w:val="fr-CD"/>
        </w:rPr>
      </w:pPr>
      <w:r w:rsidRPr="00EC15F5">
        <w:rPr>
          <w:rFonts w:ascii="Times New Roman" w:hAnsi="Times New Roman" w:cs="Times New Roman"/>
          <w:b/>
          <w:bCs/>
          <w:lang w:val="fr-CD"/>
        </w:rPr>
        <w:t xml:space="preserve">Instruction </w:t>
      </w:r>
      <w:r w:rsidRPr="00EC15F5">
        <w:rPr>
          <w:rFonts w:ascii="Times New Roman" w:hAnsi="Times New Roman" w:cs="Times New Roman"/>
          <w:lang w:val="fr-CD"/>
        </w:rPr>
        <w:t>: Niveau d’études/diplôme spécifique/Diplôme universitaire de Licence en sciences sociales, économiques, agronomiques ou dans un autre domaine pertinent.</w:t>
      </w:r>
    </w:p>
    <w:p w14:paraId="528685EF" w14:textId="2B801A7A" w:rsidR="00205DD7" w:rsidRPr="00782F2F" w:rsidRDefault="00205DD7" w:rsidP="00782F2F">
      <w:pPr>
        <w:pStyle w:val="Paragraphedeliste"/>
        <w:numPr>
          <w:ilvl w:val="0"/>
          <w:numId w:val="1"/>
        </w:numPr>
        <w:spacing w:after="0" w:line="276" w:lineRule="auto"/>
        <w:jc w:val="both"/>
        <w:rPr>
          <w:rFonts w:ascii="Times New Roman" w:hAnsi="Times New Roman" w:cs="Times New Roman"/>
          <w:color w:val="FF0000"/>
          <w:lang w:val="fr-CD"/>
        </w:rPr>
      </w:pPr>
      <w:r w:rsidRPr="00782F2F">
        <w:rPr>
          <w:rFonts w:ascii="Times New Roman" w:hAnsi="Times New Roman" w:cs="Times New Roman"/>
          <w:b/>
          <w:bCs/>
          <w:lang w:val="fr-CD"/>
        </w:rPr>
        <w:t>Connaissances spécifiques /techniques souhaitées :</w:t>
      </w:r>
      <w:r w:rsidRPr="00782F2F">
        <w:rPr>
          <w:rFonts w:ascii="Times New Roman" w:hAnsi="Times New Roman" w:cs="Times New Roman"/>
          <w:lang w:val="fr-CD"/>
        </w:rPr>
        <w:t xml:space="preserve"> Compétences dans la gestion des microprojets, à travers la réalisation des études de faisabilités, le montage des </w:t>
      </w:r>
      <w:r w:rsidR="00F676B5" w:rsidRPr="00782F2F">
        <w:rPr>
          <w:rFonts w:ascii="Times New Roman" w:hAnsi="Times New Roman" w:cs="Times New Roman"/>
          <w:lang w:val="fr-CD"/>
        </w:rPr>
        <w:t>microprojets</w:t>
      </w:r>
      <w:r w:rsidRPr="00782F2F">
        <w:rPr>
          <w:rFonts w:ascii="Times New Roman" w:hAnsi="Times New Roman" w:cs="Times New Roman"/>
          <w:lang w:val="fr-CD"/>
        </w:rPr>
        <w:t>, la formation des porteurs de microprojet, le suivi et l’évaluation des microprojet et l’élaborations des plans d’affaire et des états financiers</w:t>
      </w:r>
      <w:r w:rsidR="00A27F59" w:rsidRPr="00782F2F">
        <w:rPr>
          <w:rFonts w:ascii="Times New Roman" w:hAnsi="Times New Roman" w:cs="Times New Roman"/>
          <w:lang w:val="fr-CD"/>
        </w:rPr>
        <w:t xml:space="preserve">, </w:t>
      </w:r>
      <w:r w:rsidR="00A27F59" w:rsidRPr="00782F2F">
        <w:rPr>
          <w:rFonts w:ascii="Times New Roman" w:hAnsi="Times New Roman" w:cs="Times New Roman"/>
          <w:color w:val="FF0000"/>
          <w:lang w:val="fr-CD"/>
        </w:rPr>
        <w:t>la notion d’alphabétisation, connaissance de projet de protection (VBG &amp; EAS)</w:t>
      </w:r>
    </w:p>
    <w:p w14:paraId="0F81BCA7" w14:textId="77777777" w:rsidR="00F676B5" w:rsidRPr="00EC15F5" w:rsidRDefault="00F676B5" w:rsidP="00FC4826">
      <w:pPr>
        <w:spacing w:after="0" w:line="276" w:lineRule="auto"/>
        <w:jc w:val="both"/>
        <w:rPr>
          <w:rFonts w:ascii="Times New Roman" w:hAnsi="Times New Roman" w:cs="Times New Roman"/>
          <w:lang w:val="fr-CD"/>
        </w:rPr>
      </w:pPr>
    </w:p>
    <w:p w14:paraId="0DCD0170" w14:textId="1BEF1955" w:rsidR="00205DD7" w:rsidRPr="00EC15F5" w:rsidRDefault="00782F2F" w:rsidP="00FC4826">
      <w:pPr>
        <w:spacing w:after="0" w:line="276" w:lineRule="auto"/>
        <w:jc w:val="both"/>
        <w:rPr>
          <w:rFonts w:ascii="Times New Roman" w:hAnsi="Times New Roman" w:cs="Times New Roman"/>
          <w:lang w:val="fr-CD"/>
        </w:rPr>
      </w:pPr>
      <w:r>
        <w:rPr>
          <w:rFonts w:ascii="Times New Roman" w:hAnsi="Times New Roman" w:cs="Times New Roman"/>
          <w:b/>
          <w:bCs/>
          <w:lang w:val="fr-CD"/>
        </w:rPr>
        <w:t xml:space="preserve">VI. </w:t>
      </w:r>
      <w:r w:rsidR="00205DD7" w:rsidRPr="00EC15F5">
        <w:rPr>
          <w:rFonts w:ascii="Times New Roman" w:hAnsi="Times New Roman" w:cs="Times New Roman"/>
          <w:b/>
          <w:bCs/>
          <w:lang w:val="fr-CD"/>
        </w:rPr>
        <w:t>Expérience</w:t>
      </w:r>
      <w:r w:rsidR="00F676B5" w:rsidRPr="00EC15F5">
        <w:rPr>
          <w:rFonts w:ascii="Times New Roman" w:hAnsi="Times New Roman" w:cs="Times New Roman"/>
          <w:b/>
          <w:bCs/>
          <w:lang w:val="fr-CD"/>
        </w:rPr>
        <w:t>s</w:t>
      </w:r>
      <w:r w:rsidR="00205DD7" w:rsidRPr="00EC15F5">
        <w:rPr>
          <w:rFonts w:ascii="Times New Roman" w:hAnsi="Times New Roman" w:cs="Times New Roman"/>
          <w:b/>
          <w:bCs/>
          <w:lang w:val="fr-CD"/>
        </w:rPr>
        <w:t xml:space="preserve"> préalable</w:t>
      </w:r>
      <w:r w:rsidR="00F676B5" w:rsidRPr="00EC15F5">
        <w:rPr>
          <w:rFonts w:ascii="Times New Roman" w:hAnsi="Times New Roman" w:cs="Times New Roman"/>
          <w:b/>
          <w:bCs/>
          <w:lang w:val="fr-CD"/>
        </w:rPr>
        <w:t>s</w:t>
      </w:r>
      <w:r w:rsidR="00205DD7" w:rsidRPr="00EC15F5">
        <w:rPr>
          <w:rFonts w:ascii="Times New Roman" w:hAnsi="Times New Roman" w:cs="Times New Roman"/>
          <w:b/>
          <w:bCs/>
          <w:lang w:val="fr-CD"/>
        </w:rPr>
        <w:t xml:space="preserve"> nécessaire</w:t>
      </w:r>
      <w:r w:rsidR="00F676B5" w:rsidRPr="00EC15F5">
        <w:rPr>
          <w:rFonts w:ascii="Times New Roman" w:hAnsi="Times New Roman" w:cs="Times New Roman"/>
          <w:b/>
          <w:bCs/>
          <w:lang w:val="fr-CD"/>
        </w:rPr>
        <w:t>s</w:t>
      </w:r>
      <w:r w:rsidR="00205DD7" w:rsidRPr="00EC15F5">
        <w:rPr>
          <w:rFonts w:ascii="Times New Roman" w:hAnsi="Times New Roman" w:cs="Times New Roman"/>
          <w:b/>
          <w:bCs/>
          <w:lang w:val="fr-CD"/>
        </w:rPr>
        <w:t xml:space="preserve"> :</w:t>
      </w:r>
      <w:r w:rsidR="00205DD7" w:rsidRPr="00EC15F5">
        <w:rPr>
          <w:rFonts w:ascii="Times New Roman" w:hAnsi="Times New Roman" w:cs="Times New Roman"/>
          <w:lang w:val="fr-CD"/>
        </w:rPr>
        <w:t xml:space="preserve"> </w:t>
      </w:r>
    </w:p>
    <w:p w14:paraId="692CB4AE" w14:textId="6FD5B77D" w:rsidR="00F676B5" w:rsidRPr="00782F2F" w:rsidRDefault="00205DD7" w:rsidP="00FC4826">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Habilitées demandées</w:t>
      </w:r>
      <w:r w:rsidRPr="00782F2F">
        <w:rPr>
          <w:rFonts w:ascii="Times New Roman" w:hAnsi="Times New Roman" w:cs="Times New Roman"/>
          <w:lang w:val="fr-CD"/>
        </w:rPr>
        <w:t xml:space="preserve"> :</w:t>
      </w:r>
      <w:r w:rsidRPr="00782F2F">
        <w:rPr>
          <w:rFonts w:ascii="Times New Roman" w:hAnsi="Times New Roman" w:cs="Times New Roman"/>
          <w:lang w:val="fr-CD"/>
        </w:rPr>
        <w:tab/>
        <w:t>Autonomie, Esprit d’équipe, Esprit d’Initiative, Résistance au Stress discrétion, Diplomatie, Respect de la confidentialité, bonnes capacités rédactionnelles en français, bon sens de jugement, Bonne communication orale et écrite</w:t>
      </w:r>
      <w:r w:rsidR="00F676B5" w:rsidRPr="00782F2F">
        <w:rPr>
          <w:rFonts w:ascii="Times New Roman" w:hAnsi="Times New Roman" w:cs="Times New Roman"/>
          <w:lang w:val="fr-CD"/>
        </w:rPr>
        <w:t>.</w:t>
      </w:r>
    </w:p>
    <w:p w14:paraId="590058FB" w14:textId="4E55C1DF" w:rsidR="00782F2F" w:rsidRPr="00782F2F" w:rsidRDefault="00205DD7" w:rsidP="00782F2F">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Langues :</w:t>
      </w:r>
      <w:r w:rsidRPr="00782F2F">
        <w:rPr>
          <w:rFonts w:ascii="Times New Roman" w:hAnsi="Times New Roman" w:cs="Times New Roman"/>
          <w:lang w:val="fr-CD"/>
        </w:rPr>
        <w:t xml:space="preserve"> Français, Anglais, les langues locales et la connaissance de la zone d’intervention est un atout notamment la Province du Nord-Kivu.</w:t>
      </w:r>
    </w:p>
    <w:p w14:paraId="22DD1589" w14:textId="7319CC20" w:rsidR="00205DD7" w:rsidRPr="00782F2F" w:rsidRDefault="00205DD7" w:rsidP="00782F2F">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Programmes informatiques requis</w:t>
      </w:r>
      <w:r w:rsidRPr="00782F2F">
        <w:rPr>
          <w:rFonts w:ascii="Times New Roman" w:hAnsi="Times New Roman" w:cs="Times New Roman"/>
          <w:lang w:val="fr-CD"/>
        </w:rPr>
        <w:t xml:space="preserve"> : Bonne connaissance du pack micro soft office : Excel, Word et Power Point</w:t>
      </w:r>
      <w:r w:rsidR="00FC4826" w:rsidRPr="00782F2F">
        <w:rPr>
          <w:rFonts w:ascii="Times New Roman" w:hAnsi="Times New Roman" w:cs="Times New Roman"/>
          <w:lang w:val="fr-CD"/>
        </w:rPr>
        <w:t>.</w:t>
      </w:r>
    </w:p>
    <w:p w14:paraId="4B859BD6" w14:textId="386336F8" w:rsidR="00D57C87" w:rsidRDefault="00205DD7" w:rsidP="00782F2F">
      <w:pPr>
        <w:pStyle w:val="Paragraphedeliste"/>
        <w:numPr>
          <w:ilvl w:val="0"/>
          <w:numId w:val="1"/>
        </w:numPr>
        <w:spacing w:after="0" w:line="276" w:lineRule="auto"/>
        <w:jc w:val="both"/>
        <w:rPr>
          <w:rFonts w:ascii="Times New Roman" w:hAnsi="Times New Roman" w:cs="Times New Roman"/>
          <w:lang w:val="fr-CD"/>
        </w:rPr>
      </w:pPr>
      <w:r w:rsidRPr="00782F2F">
        <w:rPr>
          <w:rFonts w:ascii="Times New Roman" w:hAnsi="Times New Roman" w:cs="Times New Roman"/>
          <w:b/>
          <w:bCs/>
          <w:lang w:val="fr-CD"/>
        </w:rPr>
        <w:t>Mobilité demandée</w:t>
      </w:r>
      <w:r w:rsidR="00FC4826" w:rsidRPr="00782F2F">
        <w:rPr>
          <w:rFonts w:ascii="Times New Roman" w:hAnsi="Times New Roman" w:cs="Times New Roman"/>
          <w:lang w:val="fr-CD"/>
        </w:rPr>
        <w:t xml:space="preserve"> : </w:t>
      </w:r>
      <w:r w:rsidRPr="00782F2F">
        <w:rPr>
          <w:rFonts w:ascii="Times New Roman" w:hAnsi="Times New Roman" w:cs="Times New Roman"/>
          <w:lang w:val="fr-CD"/>
        </w:rPr>
        <w:t>Conduire régulièrement des supervisions sur le terrain</w:t>
      </w:r>
    </w:p>
    <w:p w14:paraId="51409259" w14:textId="0E8AC6BF" w:rsidR="00782F2F" w:rsidRDefault="00782F2F" w:rsidP="00782F2F">
      <w:pPr>
        <w:spacing w:after="0" w:line="276" w:lineRule="auto"/>
        <w:jc w:val="both"/>
        <w:rPr>
          <w:rFonts w:ascii="Times New Roman" w:hAnsi="Times New Roman" w:cs="Times New Roman"/>
          <w:lang w:val="fr-CD"/>
        </w:rPr>
      </w:pPr>
    </w:p>
    <w:p w14:paraId="33AE5966" w14:textId="77777777" w:rsidR="00782F2F" w:rsidRDefault="00782F2F" w:rsidP="00782F2F">
      <w:pPr>
        <w:jc w:val="both"/>
        <w:rPr>
          <w:rFonts w:ascii="Times New Roman" w:hAnsi="Times New Roman" w:cs="Times New Roman"/>
          <w:lang w:val="fr-FR"/>
        </w:rPr>
      </w:pPr>
      <w:r w:rsidRPr="0050085C">
        <w:rPr>
          <w:rFonts w:ascii="Times New Roman" w:hAnsi="Times New Roman" w:cs="Times New Roman"/>
          <w:lang w:val="fr-FR"/>
        </w:rPr>
        <w:t xml:space="preserve">Préparé par : </w:t>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t xml:space="preserve">Signature </w:t>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t xml:space="preserve">Date : </w:t>
      </w:r>
    </w:p>
    <w:p w14:paraId="42A87173" w14:textId="77777777" w:rsidR="00782F2F" w:rsidRPr="0050085C" w:rsidRDefault="00782F2F" w:rsidP="00782F2F">
      <w:pPr>
        <w:jc w:val="both"/>
        <w:rPr>
          <w:rFonts w:ascii="Times New Roman" w:hAnsi="Times New Roman" w:cs="Times New Roman"/>
          <w:lang w:val="fr-FR"/>
        </w:rPr>
      </w:pPr>
    </w:p>
    <w:p w14:paraId="531528FC" w14:textId="77777777" w:rsidR="00782F2F" w:rsidRPr="0050085C" w:rsidRDefault="00782F2F" w:rsidP="00782F2F">
      <w:pPr>
        <w:jc w:val="both"/>
        <w:rPr>
          <w:rFonts w:ascii="Times New Roman" w:hAnsi="Times New Roman" w:cs="Times New Roman"/>
          <w:lang w:val="fr-FR"/>
        </w:rPr>
      </w:pPr>
      <w:r w:rsidRPr="0050085C">
        <w:rPr>
          <w:rFonts w:ascii="Times New Roman" w:hAnsi="Times New Roman" w:cs="Times New Roman"/>
          <w:lang w:val="fr-FR"/>
        </w:rPr>
        <w:t xml:space="preserve">Revu par : </w:t>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t xml:space="preserve">Signature </w:t>
      </w:r>
      <w:r w:rsidRPr="0050085C">
        <w:rPr>
          <w:rFonts w:ascii="Times New Roman" w:hAnsi="Times New Roman" w:cs="Times New Roman"/>
          <w:lang w:val="fr-FR"/>
        </w:rPr>
        <w:tab/>
      </w:r>
      <w:r w:rsidRPr="0050085C">
        <w:rPr>
          <w:rFonts w:ascii="Times New Roman" w:hAnsi="Times New Roman" w:cs="Times New Roman"/>
          <w:lang w:val="fr-FR"/>
        </w:rPr>
        <w:tab/>
      </w:r>
      <w:r w:rsidRPr="0050085C">
        <w:rPr>
          <w:rFonts w:ascii="Times New Roman" w:hAnsi="Times New Roman" w:cs="Times New Roman"/>
          <w:lang w:val="fr-FR"/>
        </w:rPr>
        <w:tab/>
        <w:t xml:space="preserve">Date : </w:t>
      </w:r>
    </w:p>
    <w:p w14:paraId="6DD22E13" w14:textId="77777777" w:rsidR="00782F2F" w:rsidRPr="0050085C" w:rsidRDefault="00782F2F" w:rsidP="00782F2F">
      <w:pPr>
        <w:jc w:val="both"/>
        <w:rPr>
          <w:rFonts w:ascii="Times New Roman" w:hAnsi="Times New Roman" w:cs="Times New Roman"/>
          <w:lang w:val="fr-FR"/>
        </w:rPr>
      </w:pPr>
    </w:p>
    <w:p w14:paraId="7CF73B64" w14:textId="333E89A3" w:rsidR="00782F2F" w:rsidRPr="00782F2F" w:rsidRDefault="00782F2F" w:rsidP="00782F2F">
      <w:pPr>
        <w:spacing w:after="0" w:line="276" w:lineRule="auto"/>
        <w:jc w:val="both"/>
        <w:rPr>
          <w:rFonts w:ascii="Times New Roman" w:hAnsi="Times New Roman" w:cs="Times New Roman"/>
          <w:lang w:val="fr-CD"/>
        </w:rPr>
      </w:pPr>
      <w:r w:rsidRPr="0050085C">
        <w:rPr>
          <w:rFonts w:ascii="Times New Roman" w:hAnsi="Times New Roman" w:cs="Times New Roman"/>
        </w:rPr>
        <w:t xml:space="preserve">Reçu par: </w:t>
      </w:r>
      <w:r w:rsidRPr="0050085C">
        <w:rPr>
          <w:rFonts w:ascii="Times New Roman" w:hAnsi="Times New Roman" w:cs="Times New Roman"/>
        </w:rPr>
        <w:tab/>
      </w:r>
      <w:r w:rsidRPr="0050085C">
        <w:rPr>
          <w:rFonts w:ascii="Times New Roman" w:hAnsi="Times New Roman" w:cs="Times New Roman"/>
        </w:rPr>
        <w:tab/>
      </w:r>
      <w:r w:rsidRPr="0050085C">
        <w:rPr>
          <w:rFonts w:ascii="Times New Roman" w:hAnsi="Times New Roman" w:cs="Times New Roman"/>
        </w:rPr>
        <w:tab/>
      </w:r>
      <w:r w:rsidRPr="0050085C">
        <w:rPr>
          <w:rFonts w:ascii="Times New Roman" w:hAnsi="Times New Roman" w:cs="Times New Roman"/>
        </w:rPr>
        <w:tab/>
        <w:t xml:space="preserve">Signature </w:t>
      </w:r>
      <w:r w:rsidRPr="0050085C">
        <w:rPr>
          <w:rFonts w:ascii="Times New Roman" w:hAnsi="Times New Roman" w:cs="Times New Roman"/>
        </w:rPr>
        <w:tab/>
      </w:r>
      <w:r w:rsidRPr="0050085C">
        <w:rPr>
          <w:rFonts w:ascii="Times New Roman" w:hAnsi="Times New Roman" w:cs="Times New Roman"/>
        </w:rPr>
        <w:tab/>
      </w:r>
      <w:r w:rsidRPr="0050085C">
        <w:rPr>
          <w:rFonts w:ascii="Times New Roman" w:hAnsi="Times New Roman" w:cs="Times New Roman"/>
        </w:rPr>
        <w:tab/>
        <w:t>Date</w:t>
      </w:r>
    </w:p>
    <w:sectPr w:rsidR="00782F2F" w:rsidRPr="00782F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CC6EC" w14:textId="77777777" w:rsidR="00362F2A" w:rsidRDefault="00362F2A" w:rsidP="00FC4826">
      <w:pPr>
        <w:spacing w:after="0" w:line="240" w:lineRule="auto"/>
      </w:pPr>
      <w:r>
        <w:separator/>
      </w:r>
    </w:p>
  </w:endnote>
  <w:endnote w:type="continuationSeparator" w:id="0">
    <w:p w14:paraId="4E3178B0" w14:textId="77777777" w:rsidR="00362F2A" w:rsidRDefault="00362F2A" w:rsidP="00F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814279"/>
      <w:docPartObj>
        <w:docPartGallery w:val="Page Numbers (Bottom of Page)"/>
        <w:docPartUnique/>
      </w:docPartObj>
    </w:sdtPr>
    <w:sdtEndPr/>
    <w:sdtContent>
      <w:sdt>
        <w:sdtPr>
          <w:id w:val="-1769616900"/>
          <w:docPartObj>
            <w:docPartGallery w:val="Page Numbers (Top of Page)"/>
            <w:docPartUnique/>
          </w:docPartObj>
        </w:sdtPr>
        <w:sdtEndPr/>
        <w:sdtContent>
          <w:p w14:paraId="0F3FF684" w14:textId="191DB3A3" w:rsidR="00FC4826" w:rsidRDefault="00FC4826">
            <w:pPr>
              <w:pStyle w:val="Pieddepage"/>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1AA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1AA4">
              <w:rPr>
                <w:b/>
                <w:bCs/>
                <w:noProof/>
              </w:rPr>
              <w:t>3</w:t>
            </w:r>
            <w:r>
              <w:rPr>
                <w:b/>
                <w:bCs/>
                <w:sz w:val="24"/>
                <w:szCs w:val="24"/>
              </w:rPr>
              <w:fldChar w:fldCharType="end"/>
            </w:r>
          </w:p>
        </w:sdtContent>
      </w:sdt>
    </w:sdtContent>
  </w:sdt>
  <w:p w14:paraId="0F8B8B81" w14:textId="77777777" w:rsidR="00FC4826" w:rsidRDefault="00FC48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88355" w14:textId="77777777" w:rsidR="00362F2A" w:rsidRDefault="00362F2A" w:rsidP="00FC4826">
      <w:pPr>
        <w:spacing w:after="0" w:line="240" w:lineRule="auto"/>
      </w:pPr>
      <w:r>
        <w:separator/>
      </w:r>
    </w:p>
  </w:footnote>
  <w:footnote w:type="continuationSeparator" w:id="0">
    <w:p w14:paraId="3213B512" w14:textId="77777777" w:rsidR="00362F2A" w:rsidRDefault="00362F2A" w:rsidP="00F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B5A47" w14:textId="77777777" w:rsidR="007B4336" w:rsidRDefault="007B4336" w:rsidP="007B4336">
    <w:pPr>
      <w:pStyle w:val="En-tte"/>
      <w:rPr>
        <w:b/>
        <w:color w:val="FF0000"/>
        <w:sz w:val="28"/>
        <w:szCs w:val="28"/>
      </w:rPr>
    </w:pPr>
    <w:r>
      <w:rPr>
        <w:noProof/>
        <w:lang w:val="fr-FR" w:eastAsia="fr-FR"/>
      </w:rPr>
      <w:drawing>
        <wp:anchor distT="0" distB="0" distL="114300" distR="114300" simplePos="0" relativeHeight="251659264" behindDoc="0" locked="0" layoutInCell="1" allowOverlap="1" wp14:anchorId="00F30A19" wp14:editId="06D70C52">
          <wp:simplePos x="0" y="0"/>
          <wp:positionH relativeFrom="column">
            <wp:posOffset>4030980</wp:posOffset>
          </wp:positionH>
          <wp:positionV relativeFrom="paragraph">
            <wp:posOffset>-83820</wp:posOffset>
          </wp:positionV>
          <wp:extent cx="2228850" cy="4286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l="48717" t="71925" r="7175" b="14549"/>
                  <a:stretch>
                    <a:fillRect/>
                  </a:stretch>
                </pic:blipFill>
                <pic:spPr bwMode="auto">
                  <a:xfrm>
                    <a:off x="0" y="0"/>
                    <a:ext cx="22288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30B">
      <w:rPr>
        <w:b/>
        <w:color w:val="FF0000"/>
        <w:sz w:val="28"/>
        <w:szCs w:val="28"/>
      </w:rPr>
      <w:t>Action</w:t>
    </w:r>
    <w:r>
      <w:rPr>
        <w:b/>
        <w:color w:val="FF0000"/>
        <w:sz w:val="28"/>
        <w:szCs w:val="28"/>
      </w:rPr>
      <w:t>A</w:t>
    </w:r>
    <w:r w:rsidRPr="0088130B">
      <w:rPr>
        <w:b/>
        <w:color w:val="FF0000"/>
        <w:sz w:val="28"/>
        <w:szCs w:val="28"/>
      </w:rPr>
      <w:t>id Democratic Republic of Congo</w:t>
    </w:r>
  </w:p>
  <w:p w14:paraId="142ACE6A" w14:textId="77777777" w:rsidR="007B4336" w:rsidRDefault="007B4336" w:rsidP="007B4336">
    <w:pPr>
      <w:pStyle w:val="NormalWeb"/>
      <w:spacing w:before="0" w:beforeAutospacing="0" w:after="0" w:afterAutospacing="0"/>
      <w:ind w:left="720" w:firstLine="720"/>
      <w:jc w:val="both"/>
      <w:rPr>
        <w:rStyle w:val="lev"/>
        <w:rFonts w:ascii="Arial" w:hAnsi="Arial" w:cs="Arial"/>
        <w:color w:val="333333"/>
        <w:sz w:val="23"/>
        <w:szCs w:val="23"/>
      </w:rPr>
    </w:pPr>
  </w:p>
  <w:p w14:paraId="4A1CC9CA" w14:textId="77777777" w:rsidR="007B4336" w:rsidRPr="007B4336" w:rsidRDefault="007B4336" w:rsidP="007B433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36D25"/>
    <w:multiLevelType w:val="hybridMultilevel"/>
    <w:tmpl w:val="BC20868A"/>
    <w:lvl w:ilvl="0" w:tplc="0836770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D7"/>
    <w:rsid w:val="00165D52"/>
    <w:rsid w:val="00205DD7"/>
    <w:rsid w:val="00362F2A"/>
    <w:rsid w:val="0051028F"/>
    <w:rsid w:val="00534176"/>
    <w:rsid w:val="006C4284"/>
    <w:rsid w:val="006E4ECF"/>
    <w:rsid w:val="00720393"/>
    <w:rsid w:val="00782F2F"/>
    <w:rsid w:val="007B4336"/>
    <w:rsid w:val="008C35AA"/>
    <w:rsid w:val="00A27F59"/>
    <w:rsid w:val="00A611FC"/>
    <w:rsid w:val="00AE069A"/>
    <w:rsid w:val="00BF1AA4"/>
    <w:rsid w:val="00D57C87"/>
    <w:rsid w:val="00E2013A"/>
    <w:rsid w:val="00EC15F5"/>
    <w:rsid w:val="00F676B5"/>
    <w:rsid w:val="00FC1849"/>
    <w:rsid w:val="00FC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3F1C"/>
  <w15:chartTrackingRefBased/>
  <w15:docId w15:val="{2BC491D5-145B-4B35-91FC-679E2BA1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5DD7"/>
    <w:pPr>
      <w:ind w:left="720"/>
      <w:contextualSpacing/>
    </w:pPr>
  </w:style>
  <w:style w:type="paragraph" w:styleId="En-tte">
    <w:name w:val="header"/>
    <w:basedOn w:val="Normal"/>
    <w:link w:val="En-tteCar"/>
    <w:uiPriority w:val="99"/>
    <w:unhideWhenUsed/>
    <w:rsid w:val="00FC4826"/>
    <w:pPr>
      <w:tabs>
        <w:tab w:val="center" w:pos="4680"/>
        <w:tab w:val="right" w:pos="9360"/>
      </w:tabs>
      <w:spacing w:after="0" w:line="240" w:lineRule="auto"/>
    </w:pPr>
  </w:style>
  <w:style w:type="character" w:customStyle="1" w:styleId="En-tteCar">
    <w:name w:val="En-tête Car"/>
    <w:basedOn w:val="Policepardfaut"/>
    <w:link w:val="En-tte"/>
    <w:uiPriority w:val="99"/>
    <w:rsid w:val="00FC4826"/>
  </w:style>
  <w:style w:type="paragraph" w:styleId="Pieddepage">
    <w:name w:val="footer"/>
    <w:basedOn w:val="Normal"/>
    <w:link w:val="PieddepageCar"/>
    <w:uiPriority w:val="99"/>
    <w:unhideWhenUsed/>
    <w:rsid w:val="00FC482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C4826"/>
  </w:style>
  <w:style w:type="paragraph" w:styleId="NormalWeb">
    <w:name w:val="Normal (Web)"/>
    <w:basedOn w:val="Normal"/>
    <w:uiPriority w:val="99"/>
    <w:unhideWhenUsed/>
    <w:rsid w:val="007B433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7B4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F1A3-03E0-49EF-B37E-8A8BD6F3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7654</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Masasi</dc:creator>
  <cp:keywords/>
  <dc:description/>
  <cp:lastModifiedBy>MCP_Journal</cp:lastModifiedBy>
  <cp:revision>2</cp:revision>
  <dcterms:created xsi:type="dcterms:W3CDTF">2023-03-09T14:04:00Z</dcterms:created>
  <dcterms:modified xsi:type="dcterms:W3CDTF">2023-03-09T14:04:00Z</dcterms:modified>
</cp:coreProperties>
</file>